
<file path=[Content_Types].xml><?xml version="1.0" encoding="utf-8"?>
<Types xmlns="http://schemas.openxmlformats.org/package/2006/content-types">
  <Default Extension="xml" ContentType="application/xml"/>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jc w:val="center"/>
        <w:rPr>
          <w:rFonts w:hint="eastAsia"/>
          <w:b/>
          <w:sz w:val="36"/>
          <w:szCs w:val="36"/>
          <w:lang w:val="en-US" w:eastAsia="zh-CN"/>
        </w:rPr>
      </w:pPr>
    </w:p>
    <w:p>
      <w:pPr>
        <w:jc w:val="center"/>
        <w:rPr>
          <w:rFonts w:hint="eastAsia"/>
          <w:b/>
          <w:sz w:val="36"/>
          <w:szCs w:val="36"/>
          <w:lang w:val="en-US" w:eastAsia="zh-CN"/>
        </w:rPr>
      </w:pPr>
    </w:p>
    <w:p>
      <w:pPr>
        <w:jc w:val="center"/>
        <w:rPr>
          <w:b/>
          <w:sz w:val="52"/>
          <w:szCs w:val="52"/>
        </w:rPr>
      </w:pPr>
      <w:r>
        <w:rPr>
          <w:rFonts w:hint="eastAsia"/>
          <w:b/>
          <w:sz w:val="52"/>
          <w:szCs w:val="52"/>
          <w:lang w:val="en-US" w:eastAsia="zh-CN"/>
        </w:rPr>
        <w:t>娃哈哈集团</w:t>
      </w:r>
      <w:r>
        <w:rPr>
          <w:rFonts w:hint="eastAsia"/>
          <w:b/>
          <w:sz w:val="52"/>
          <w:szCs w:val="52"/>
        </w:rPr>
        <w:t>有限公司</w:t>
      </w:r>
      <w:r>
        <w:rPr>
          <w:rFonts w:hint="eastAsia"/>
          <w:b/>
          <w:sz w:val="52"/>
          <w:szCs w:val="52"/>
          <w:lang w:val="en-US" w:eastAsia="zh-CN"/>
        </w:rPr>
        <w:t>MES</w:t>
      </w:r>
      <w:r>
        <w:rPr>
          <w:rFonts w:hint="eastAsia"/>
          <w:b/>
          <w:sz w:val="52"/>
          <w:szCs w:val="52"/>
        </w:rPr>
        <w:t>操作手册</w:t>
      </w:r>
    </w:p>
    <w:p>
      <w:pPr>
        <w:jc w:val="center"/>
        <w:rPr>
          <w:sz w:val="36"/>
          <w:szCs w:val="36"/>
        </w:rPr>
      </w:pPr>
      <w:bookmarkStart w:id="46" w:name="_GoBack"/>
      <w:bookmarkEnd w:id="46"/>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both"/>
        <w:rPr>
          <w:sz w:val="36"/>
          <w:szCs w:val="36"/>
        </w:rPr>
      </w:pPr>
    </w:p>
    <w:p>
      <w:pPr>
        <w:jc w:val="center"/>
        <w:rPr>
          <w:sz w:val="36"/>
          <w:szCs w:val="36"/>
        </w:rPr>
      </w:pPr>
    </w:p>
    <w:p>
      <w:pPr>
        <w:jc w:val="center"/>
        <w:rPr>
          <w:sz w:val="36"/>
          <w:szCs w:val="36"/>
        </w:rPr>
      </w:pPr>
    </w:p>
    <w:p>
      <w:pPr>
        <w:jc w:val="center"/>
        <w:rPr>
          <w:b/>
          <w:sz w:val="36"/>
          <w:szCs w:val="36"/>
        </w:rPr>
      </w:pPr>
      <w:r>
        <w:rPr>
          <w:rFonts w:hint="eastAsia"/>
          <w:b/>
          <w:sz w:val="36"/>
          <w:szCs w:val="36"/>
        </w:rPr>
        <w:t>版本号：V1.0</w:t>
      </w:r>
    </w:p>
    <w:p>
      <w:pPr>
        <w:jc w:val="center"/>
        <w:rPr>
          <w:b/>
          <w:sz w:val="36"/>
          <w:szCs w:val="36"/>
        </w:rPr>
      </w:pPr>
    </w:p>
    <w:p>
      <w:pPr>
        <w:jc w:val="center"/>
        <w:rPr>
          <w:b/>
          <w:sz w:val="36"/>
          <w:szCs w:val="36"/>
        </w:rPr>
      </w:pPr>
    </w:p>
    <w:p>
      <w:pPr>
        <w:jc w:val="center"/>
        <w:rPr>
          <w:b/>
          <w:sz w:val="36"/>
          <w:szCs w:val="36"/>
        </w:rPr>
      </w:pPr>
      <w:r>
        <w:rPr>
          <w:rFonts w:hint="eastAsia"/>
          <w:b/>
          <w:sz w:val="36"/>
          <w:szCs w:val="36"/>
        </w:rPr>
        <w:t>编制：冯垚</w:t>
      </w:r>
    </w:p>
    <w:p>
      <w:pPr>
        <w:widowControl/>
        <w:jc w:val="left"/>
        <w:rPr>
          <w:sz w:val="36"/>
          <w:szCs w:val="36"/>
        </w:rPr>
      </w:pPr>
      <w:r>
        <w:rPr>
          <w:sz w:val="36"/>
          <w:szCs w:val="36"/>
        </w:rPr>
        <w:br w:type="page"/>
      </w:r>
    </w:p>
    <w:p>
      <w:pPr>
        <w:pStyle w:val="10"/>
        <w:tabs>
          <w:tab w:val="right" w:leader="dot" w:pos="8306"/>
        </w:tabs>
        <w:rPr>
          <w:rFonts w:asciiTheme="minorHAnsi" w:hAnsiTheme="minorHAnsi" w:eastAsiaTheme="minorEastAsia" w:cstheme="minorBidi"/>
          <w:b/>
          <w:bCs/>
          <w:color w:val="00B0F0"/>
          <w:kern w:val="2"/>
          <w:sz w:val="22"/>
          <w:szCs w:val="24"/>
          <w:shd w:val="clear" w:color="auto" w:fill="auto"/>
          <w:lang w:val="zh-CN"/>
        </w:rPr>
      </w:pPr>
      <w:r>
        <w:rPr>
          <w:rFonts w:hint="eastAsia" w:cstheme="minorBidi"/>
          <w:b/>
          <w:bCs/>
          <w:color w:val="00B0F0"/>
          <w:kern w:val="2"/>
          <w:sz w:val="40"/>
          <w:szCs w:val="40"/>
          <w:shd w:val="clear" w:color="auto" w:fill="auto"/>
          <w:lang w:val="en-US" w:eastAsia="zh-CN"/>
        </w:rPr>
        <w:t>目录：</w:t>
      </w:r>
    </w:p>
    <w:p>
      <w:pPr>
        <w:pStyle w:val="10"/>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 w:val="0"/>
          <w:bCs w:val="0"/>
          <w:color w:val="auto"/>
          <w:kern w:val="2"/>
          <w:sz w:val="21"/>
          <w:szCs w:val="22"/>
          <w:lang w:val="zh-CN"/>
        </w:rPr>
        <w:fldChar w:fldCharType="begin"/>
      </w:r>
      <w:r>
        <w:rPr>
          <w:rFonts w:asciiTheme="minorHAnsi" w:hAnsiTheme="minorHAnsi" w:eastAsiaTheme="minorEastAsia" w:cstheme="minorBidi"/>
          <w:b w:val="0"/>
          <w:bCs w:val="0"/>
          <w:color w:val="auto"/>
          <w:kern w:val="2"/>
          <w:sz w:val="21"/>
          <w:szCs w:val="22"/>
          <w:lang w:val="zh-CN"/>
        </w:rPr>
        <w:instrText xml:space="preserve">TOC \o "1-2" \h \u </w:instrText>
      </w:r>
      <w:r>
        <w:rPr>
          <w:rFonts w:asciiTheme="minorHAnsi" w:hAnsiTheme="minorHAnsi" w:eastAsiaTheme="minorEastAsia" w:cstheme="minorBidi"/>
          <w:b w:val="0"/>
          <w:bCs w:val="0"/>
          <w:color w:val="auto"/>
          <w:kern w:val="2"/>
          <w:sz w:val="21"/>
          <w:szCs w:val="22"/>
          <w:lang w:val="zh-CN"/>
        </w:rPr>
        <w:fldChar w:fldCharType="separate"/>
      </w: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_Toc16196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36"/>
          <w:lang w:val="en-US" w:eastAsia="zh-CN" w:bidi="ar-SA"/>
        </w:rPr>
        <w:t>一.基础数据</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_Toc16196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_Toc856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1</w:t>
      </w:r>
      <w:r>
        <w:rPr>
          <w:rFonts w:asciiTheme="minorHAnsi" w:hAnsiTheme="minorHAnsi" w:eastAsiaTheme="minorEastAsia" w:cstheme="minorBidi"/>
          <w:kern w:val="2"/>
          <w:szCs w:val="28"/>
          <w:lang w:val="en-US" w:eastAsia="zh-CN" w:bidi="ar-SA"/>
        </w:rPr>
        <w:t xml:space="preserve">.1 </w:t>
      </w:r>
      <w:r>
        <w:rPr>
          <w:rFonts w:hint="eastAsia" w:asciiTheme="minorHAnsi" w:hAnsiTheme="minorHAnsi" w:eastAsiaTheme="minorEastAsia" w:cstheme="minorBidi"/>
          <w:kern w:val="2"/>
          <w:szCs w:val="28"/>
          <w:lang w:val="en-US" w:eastAsia="zh-CN" w:bidi="ar-SA"/>
        </w:rPr>
        <w:t>集团级配方维护</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_Toc856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_Toc4806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1</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2</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公司级配方维护</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_Toc4806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_Toc30445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1</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3</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集团级配方变更申请</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_Toc30445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_Toc25303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1</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4</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集团级配方变更审核</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_Toc25303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14</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_Toc9963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1</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5</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工艺路线</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_Toc9963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17</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_Toc4202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1</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6</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生产版本</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_Toc4202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21</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_Toc2859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1</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7</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集团级配方批量导入</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_Toc2859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24</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_Toc11230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1</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8</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工厂车间</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_Toc11230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28</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_Toc13009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1</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9</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工厂班组</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_Toc13009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30</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_Toc20224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1</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10</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工厂班组库位表</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_Toc20224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32</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_Toc25291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1</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11</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班次申请</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_Toc25291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34</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_Toc15380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1</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12</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班次申请审核</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_Toc15380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36</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_Toc18734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1</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13</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生产线工作中心对应关系</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_Toc18734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37</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_Toc4655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1</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14</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班组工作中心对应关系</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_Toc4655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39</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_Toc29867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1</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15</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物料规格及发料倍数</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_Toc29867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42</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_Toc10607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1</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16</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产出物料上报模板</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_Toc10607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44</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_Toc30827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1</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17</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配方非必须物料维护</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_Toc30827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46</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0"/>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_Toc32205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36"/>
          <w:lang w:val="en-US" w:eastAsia="zh-CN" w:bidi="ar-SA"/>
        </w:rPr>
        <w:t>二.业务流程</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_Toc32205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47</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_Toc10263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2</w:t>
      </w:r>
      <w:r>
        <w:rPr>
          <w:rFonts w:asciiTheme="minorHAnsi" w:hAnsiTheme="minorHAnsi" w:eastAsiaTheme="minorEastAsia" w:cstheme="minorBidi"/>
          <w:kern w:val="2"/>
          <w:szCs w:val="28"/>
          <w:lang w:val="en-US" w:eastAsia="zh-CN" w:bidi="ar-SA"/>
        </w:rPr>
        <w:t xml:space="preserve">.1 </w:t>
      </w:r>
      <w:r>
        <w:rPr>
          <w:rFonts w:hint="eastAsia" w:asciiTheme="minorHAnsi" w:hAnsiTheme="minorHAnsi" w:eastAsiaTheme="minorEastAsia" w:cstheme="minorBidi"/>
          <w:kern w:val="2"/>
          <w:szCs w:val="28"/>
          <w:lang w:val="en-US" w:eastAsia="zh-CN" w:bidi="ar-SA"/>
        </w:rPr>
        <w:t>月计划分解日计划</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_Toc10263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47</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_Toc1434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2</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2</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日计划转生产订单</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_Toc1434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49</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_Toc29913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2</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3</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派工单维护</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_Toc29913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52</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_Toc30964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2</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4</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订单生产配料</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_Toc30964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54</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_Toc31632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2</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5</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领料单打印</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_Toc31632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56</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_Toc31142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2</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6</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仓库领料发料</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_Toc31142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58</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_Toc5527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2</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7</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车间成品产量上报</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_Toc5527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62</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_Toc18264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2</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8</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仓库确认车间产量上报</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_Toc18264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64</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_Toc2251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2</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9</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半成品产量确认</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_Toc2251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66</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_Toc18941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2</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10</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半成品移库确认</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_Toc18941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69</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_Toc6325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2</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11</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工序产量上报确认</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_Toc6325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72</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_Toc19671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2</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12</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本岗交接班</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_Toc19671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74</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_Toc2557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2</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13</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原辅材料批次确认</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_Toc2557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76</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_Toc22167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2</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14</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员工排班</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_Toc22167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78</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_Toc29337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2</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15</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能源上报及确认</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_Toc29337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81</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_Toc12114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2</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16</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生产订单关闭</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_Toc12114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83</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_Toc17494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2</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17</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返工订单创建</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_Toc17494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86</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_Toc27504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2</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18</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返工订单配料</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_Toc27504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88</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_Toc11426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2</w:t>
      </w:r>
      <w:r>
        <w:rPr>
          <w:rFonts w:asciiTheme="minorHAnsi" w:hAnsiTheme="minorHAnsi" w:eastAsiaTheme="minorEastAsia" w:cstheme="minorBidi"/>
          <w:kern w:val="2"/>
          <w:szCs w:val="28"/>
          <w:lang w:val="en-US" w:eastAsia="zh-CN" w:bidi="ar-SA"/>
        </w:rPr>
        <w:t>.</w:t>
      </w:r>
      <w:r>
        <w:rPr>
          <w:rFonts w:hint="eastAsia" w:asciiTheme="minorHAnsi" w:hAnsiTheme="minorHAnsi" w:eastAsiaTheme="minorEastAsia" w:cstheme="minorBidi"/>
          <w:kern w:val="2"/>
          <w:szCs w:val="28"/>
          <w:lang w:val="en-US" w:eastAsia="zh-CN" w:bidi="ar-SA"/>
        </w:rPr>
        <w:t>19</w:t>
      </w:r>
      <w:r>
        <w:rPr>
          <w:rFonts w:asciiTheme="minorHAnsi" w:hAnsiTheme="minorHAnsi" w:eastAsiaTheme="minorEastAsia" w:cstheme="minorBidi"/>
          <w:kern w:val="2"/>
          <w:szCs w:val="28"/>
          <w:lang w:val="en-US" w:eastAsia="zh-CN" w:bidi="ar-SA"/>
        </w:rPr>
        <w:t xml:space="preserve"> </w:t>
      </w:r>
      <w:r>
        <w:rPr>
          <w:rFonts w:hint="eastAsia" w:asciiTheme="minorHAnsi" w:hAnsiTheme="minorHAnsi" w:eastAsiaTheme="minorEastAsia" w:cstheme="minorBidi"/>
          <w:kern w:val="2"/>
          <w:szCs w:val="28"/>
          <w:lang w:val="en-US" w:eastAsia="zh-CN" w:bidi="ar-SA"/>
        </w:rPr>
        <w:t>返工订单消耗数量确认</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_Toc11426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91</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0"/>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_Toc19132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三、各版块流程</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_Toc19132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94</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_Toc31691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3.1、MES正向正常生产流程方案</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_Toc31691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94</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_Toc30009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3.2、MES正常生产反向流程方案</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_Toc30009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95</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pStyle w:val="1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bCs w:val="0"/>
          <w:color w:val="auto"/>
          <w:kern w:val="2"/>
          <w:szCs w:val="22"/>
          <w:lang w:val="zh-CN" w:eastAsia="zh-CN" w:bidi="ar-SA"/>
        </w:rPr>
        <w:fldChar w:fldCharType="begin"/>
      </w:r>
      <w:r>
        <w:rPr>
          <w:rFonts w:asciiTheme="minorHAnsi" w:hAnsiTheme="minorHAnsi" w:eastAsiaTheme="minorEastAsia" w:cstheme="minorBidi"/>
          <w:bCs w:val="0"/>
          <w:color w:val="auto"/>
          <w:kern w:val="2"/>
          <w:szCs w:val="22"/>
          <w:lang w:val="zh-CN" w:eastAsia="zh-CN" w:bidi="ar-SA"/>
        </w:rPr>
        <w:instrText xml:space="preserve"> HYPERLINK \l _Toc5900 </w:instrText>
      </w:r>
      <w:r>
        <w:rPr>
          <w:rFonts w:asciiTheme="minorHAnsi" w:hAnsiTheme="minorHAnsi" w:eastAsiaTheme="minorEastAsia" w:cstheme="minorBidi"/>
          <w:bCs w:val="0"/>
          <w:color w:val="auto"/>
          <w:kern w:val="2"/>
          <w:szCs w:val="22"/>
          <w:lang w:val="zh-CN" w:eastAsia="zh-CN" w:bidi="ar-SA"/>
        </w:rPr>
        <w:fldChar w:fldCharType="separate"/>
      </w:r>
      <w:r>
        <w:rPr>
          <w:rFonts w:hint="eastAsia" w:asciiTheme="minorHAnsi" w:hAnsiTheme="minorHAnsi" w:eastAsiaTheme="minorEastAsia" w:cstheme="minorBidi"/>
          <w:kern w:val="2"/>
          <w:szCs w:val="28"/>
          <w:lang w:val="en-US" w:eastAsia="zh-CN" w:bidi="ar-SA"/>
        </w:rPr>
        <w:t>3.3、MES返工流程方案</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_Toc5900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96</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bCs w:val="0"/>
          <w:color w:val="auto"/>
          <w:kern w:val="2"/>
          <w:szCs w:val="22"/>
          <w:lang w:val="zh-CN" w:eastAsia="zh-CN" w:bidi="ar-SA"/>
        </w:rPr>
        <w:fldChar w:fldCharType="end"/>
      </w:r>
    </w:p>
    <w:p>
      <w:pPr>
        <w:widowControl/>
        <w:jc w:val="left"/>
        <w:rPr>
          <w:rFonts w:asciiTheme="minorHAnsi" w:hAnsiTheme="minorHAnsi" w:eastAsiaTheme="minorEastAsia" w:cstheme="minorBidi"/>
          <w:b w:val="0"/>
          <w:bCs w:val="0"/>
          <w:color w:val="auto"/>
          <w:kern w:val="2"/>
          <w:sz w:val="21"/>
          <w:szCs w:val="22"/>
          <w:lang w:val="zh-CN"/>
        </w:rPr>
        <w:sectPr>
          <w:headerReference r:id="rId3" w:type="default"/>
          <w:footerReference r:id="rId4" w:type="default"/>
          <w:pgSz w:w="11906" w:h="16838"/>
          <w:pgMar w:top="1440" w:right="1800" w:bottom="1440" w:left="1800" w:header="851" w:footer="992" w:gutter="0"/>
          <w:pgNumType w:start="1"/>
          <w:cols w:space="425" w:num="1"/>
          <w:docGrid w:type="lines" w:linePitch="312" w:charSpace="0"/>
        </w:sectPr>
      </w:pPr>
      <w:r>
        <w:rPr>
          <w:rFonts w:asciiTheme="minorHAnsi" w:hAnsiTheme="minorHAnsi" w:eastAsiaTheme="minorEastAsia" w:cstheme="minorBidi"/>
          <w:bCs w:val="0"/>
          <w:color w:val="auto"/>
          <w:kern w:val="2"/>
          <w:szCs w:val="22"/>
          <w:lang w:val="zh-CN" w:eastAsia="zh-CN" w:bidi="ar-SA"/>
        </w:rPr>
        <w:fldChar w:fldCharType="end"/>
      </w:r>
    </w:p>
    <w:sdt>
      <w:sdtPr>
        <w:rPr>
          <w:rFonts w:asciiTheme="minorHAnsi" w:hAnsiTheme="minorHAnsi" w:eastAsiaTheme="minorEastAsia" w:cstheme="minorBidi"/>
          <w:b w:val="0"/>
          <w:bCs w:val="0"/>
          <w:color w:val="auto"/>
          <w:kern w:val="2"/>
          <w:sz w:val="21"/>
          <w:szCs w:val="22"/>
          <w:lang w:val="zh-CN"/>
        </w:rPr>
        <w:id w:val="-499352211"/>
        <w:showingPlcHdr/>
      </w:sdtPr>
      <w:sdtEndPr>
        <w:rPr>
          <w:rFonts w:asciiTheme="minorHAnsi" w:hAnsiTheme="minorHAnsi" w:eastAsiaTheme="minorEastAsia" w:cstheme="minorBidi"/>
          <w:b w:val="0"/>
          <w:bCs w:val="0"/>
          <w:color w:val="auto"/>
          <w:kern w:val="2"/>
          <w:sz w:val="21"/>
          <w:szCs w:val="22"/>
          <w:lang w:val="zh-CN"/>
        </w:rPr>
      </w:sdtEndPr>
      <w:sdtContent>
        <w:p>
          <w:pPr>
            <w:widowControl/>
            <w:jc w:val="left"/>
            <w:rPr>
              <w:rFonts w:hint="eastAsia" w:eastAsiaTheme="minorEastAsia"/>
              <w:sz w:val="28"/>
              <w:szCs w:val="28"/>
              <w:lang w:eastAsia="zh-CN"/>
            </w:rPr>
          </w:pPr>
        </w:p>
      </w:sdtContent>
    </w:sd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0"/>
        <w:rPr>
          <w:sz w:val="36"/>
          <w:szCs w:val="36"/>
        </w:rPr>
      </w:pPr>
      <w:bookmarkStart w:id="0" w:name="_Toc484871704"/>
      <w:bookmarkStart w:id="1" w:name="_Toc16196"/>
      <w:r>
        <w:rPr>
          <w:rFonts w:hint="eastAsia"/>
          <w:sz w:val="36"/>
          <w:szCs w:val="36"/>
          <w:lang w:val="en-US" w:eastAsia="zh-CN"/>
        </w:rPr>
        <w:t>一</w:t>
      </w:r>
      <w:r>
        <w:rPr>
          <w:rFonts w:hint="eastAsia"/>
          <w:sz w:val="36"/>
          <w:szCs w:val="36"/>
        </w:rPr>
        <w:t>.</w:t>
      </w:r>
      <w:bookmarkEnd w:id="0"/>
      <w:r>
        <w:rPr>
          <w:rFonts w:hint="eastAsia"/>
          <w:sz w:val="36"/>
          <w:szCs w:val="36"/>
          <w:lang w:val="en-US" w:eastAsia="zh-CN"/>
        </w:rPr>
        <w:t>基础数据</w:t>
      </w:r>
      <w:bookmarkEnd w:id="1"/>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1"/>
        <w:rPr>
          <w:sz w:val="28"/>
          <w:szCs w:val="28"/>
        </w:rPr>
      </w:pPr>
      <w:bookmarkStart w:id="2" w:name="_Toc484871705"/>
      <w:bookmarkStart w:id="3" w:name="_Toc856"/>
      <w:r>
        <w:rPr>
          <w:rFonts w:hint="eastAsia"/>
          <w:sz w:val="28"/>
          <w:szCs w:val="28"/>
          <w:lang w:val="en-US" w:eastAsia="zh-CN"/>
        </w:rPr>
        <w:t>1</w:t>
      </w:r>
      <w:r>
        <w:rPr>
          <w:sz w:val="28"/>
          <w:szCs w:val="28"/>
        </w:rPr>
        <w:t xml:space="preserve">.1 </w:t>
      </w:r>
      <w:bookmarkEnd w:id="2"/>
      <w:r>
        <w:rPr>
          <w:rFonts w:hint="eastAsia"/>
          <w:sz w:val="28"/>
          <w:szCs w:val="28"/>
          <w:lang w:val="en-US" w:eastAsia="zh-CN"/>
        </w:rPr>
        <w:t>集团级配方维护</w:t>
      </w:r>
      <w:bookmarkEnd w:id="3"/>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1</w:t>
      </w:r>
      <w:r>
        <w:rPr>
          <w:sz w:val="28"/>
          <w:szCs w:val="28"/>
        </w:rPr>
        <w:t>.1.1</w:t>
      </w:r>
      <w:r>
        <w:rPr>
          <w:rFonts w:hint="eastAsia"/>
          <w:sz w:val="28"/>
          <w:szCs w:val="28"/>
        </w:rPr>
        <w:t>场景描述</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eastAsiaTheme="minorEastAsia"/>
          <w:sz w:val="28"/>
          <w:szCs w:val="28"/>
          <w:lang w:val="en-US" w:eastAsia="zh-CN"/>
        </w:rPr>
      </w:pPr>
      <w:r>
        <w:rPr>
          <w:rFonts w:hint="eastAsia"/>
          <w:sz w:val="28"/>
          <w:szCs w:val="28"/>
          <w:lang w:val="en-US" w:eastAsia="zh-CN"/>
        </w:rPr>
        <w:t>集团想制造一件产品，则先需要进行集团级维护，以下发的形式再分配给各公司，各公司才能进行生产。配方定义是生产一个产品所需要哪些原料各多少。</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1</w:t>
      </w:r>
      <w:r>
        <w:rPr>
          <w:sz w:val="28"/>
          <w:szCs w:val="28"/>
        </w:rPr>
        <w:t>.1.2</w:t>
      </w:r>
      <w:r>
        <w:rPr>
          <w:rFonts w:hint="eastAsia"/>
          <w:sz w:val="28"/>
          <w:szCs w:val="28"/>
          <w:lang w:val="en-US" w:eastAsia="zh-CN"/>
        </w:rPr>
        <w:t>业务</w:t>
      </w:r>
      <w:r>
        <w:rPr>
          <w:rFonts w:hint="eastAsia"/>
          <w:sz w:val="28"/>
          <w:szCs w:val="28"/>
        </w:rPr>
        <w:t>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lang w:val="en-US"/>
        </w:rPr>
      </w:pPr>
      <w:r>
        <w:rPr>
          <w:rFonts w:hint="eastAsia"/>
          <w:sz w:val="28"/>
          <w:szCs w:val="28"/>
        </w:rPr>
        <w:t>案例</w:t>
      </w:r>
      <w:r>
        <w:rPr>
          <w:rFonts w:hint="eastAsia"/>
          <w:sz w:val="28"/>
          <w:szCs w:val="28"/>
          <w:lang w:val="en-US" w:eastAsia="zh-CN"/>
        </w:rPr>
        <w:t>1</w:t>
      </w:r>
      <w:r>
        <w:rPr>
          <w:rFonts w:hint="eastAsia"/>
          <w:sz w:val="28"/>
          <w:szCs w:val="28"/>
        </w:rPr>
        <w:t>：将下面</w:t>
      </w:r>
      <w:r>
        <w:rPr>
          <w:rFonts w:hint="eastAsia"/>
          <w:sz w:val="28"/>
          <w:szCs w:val="28"/>
          <w:lang w:val="en-US" w:eastAsia="zh-CN"/>
        </w:rPr>
        <w:t>配方创建到集团级配方维护里面。</w:t>
      </w:r>
    </w:p>
    <w:tbl>
      <w:tblPr>
        <w:tblStyle w:val="17"/>
        <w:tblW w:w="9696" w:type="dxa"/>
        <w:tblInd w:w="-518" w:type="dxa"/>
        <w:tblLayout w:type="fixed"/>
        <w:tblCellMar>
          <w:top w:w="0" w:type="dxa"/>
          <w:left w:w="108" w:type="dxa"/>
          <w:bottom w:w="0" w:type="dxa"/>
          <w:right w:w="108" w:type="dxa"/>
        </w:tblCellMar>
      </w:tblPr>
      <w:tblGrid>
        <w:gridCol w:w="1118"/>
        <w:gridCol w:w="818"/>
        <w:gridCol w:w="469"/>
        <w:gridCol w:w="901"/>
        <w:gridCol w:w="1140"/>
        <w:gridCol w:w="886"/>
        <w:gridCol w:w="638"/>
        <w:gridCol w:w="494"/>
        <w:gridCol w:w="1336"/>
        <w:gridCol w:w="968"/>
        <w:gridCol w:w="928"/>
      </w:tblGrid>
      <w:tr>
        <w:tblPrEx>
          <w:tblLayout w:type="fixed"/>
          <w:tblCellMar>
            <w:top w:w="0" w:type="dxa"/>
            <w:left w:w="108" w:type="dxa"/>
            <w:bottom w:w="0" w:type="dxa"/>
            <w:right w:w="108" w:type="dxa"/>
          </w:tblCellMar>
        </w:tblPrEx>
        <w:trPr>
          <w:trHeight w:val="390" w:hRule="atLeast"/>
        </w:trPr>
        <w:tc>
          <w:tcPr>
            <w:tcW w:w="1118" w:type="dxa"/>
            <w:tcBorders>
              <w:top w:val="single" w:color="000000" w:sz="8" w:space="0"/>
              <w:left w:val="single" w:color="000000" w:sz="8" w:space="0"/>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物料代码</w:t>
            </w:r>
          </w:p>
        </w:tc>
        <w:tc>
          <w:tcPr>
            <w:tcW w:w="818"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基本数量</w:t>
            </w:r>
          </w:p>
        </w:tc>
        <w:tc>
          <w:tcPr>
            <w:tcW w:w="469"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单位</w:t>
            </w:r>
          </w:p>
        </w:tc>
        <w:tc>
          <w:tcPr>
            <w:tcW w:w="901"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可选文本</w:t>
            </w:r>
          </w:p>
        </w:tc>
        <w:tc>
          <w:tcPr>
            <w:tcW w:w="1140"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组件代码</w:t>
            </w:r>
          </w:p>
        </w:tc>
        <w:tc>
          <w:tcPr>
            <w:tcW w:w="886"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替代项目组</w:t>
            </w:r>
          </w:p>
        </w:tc>
        <w:tc>
          <w:tcPr>
            <w:tcW w:w="638"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优先级10000</w:t>
            </w:r>
          </w:p>
        </w:tc>
        <w:tc>
          <w:tcPr>
            <w:tcW w:w="494"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单位</w:t>
            </w:r>
          </w:p>
        </w:tc>
        <w:tc>
          <w:tcPr>
            <w:tcW w:w="1336"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组件无损耗订额</w:t>
            </w:r>
          </w:p>
        </w:tc>
        <w:tc>
          <w:tcPr>
            <w:tcW w:w="968"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损耗率</w:t>
            </w:r>
          </w:p>
        </w:tc>
        <w:tc>
          <w:tcPr>
            <w:tcW w:w="928"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使用概率</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nil"/>
              <w:right w:val="single" w:color="000000" w:sz="8" w:space="0"/>
            </w:tcBorders>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00153111</w:t>
            </w:r>
          </w:p>
        </w:tc>
        <w:tc>
          <w:tcPr>
            <w:tcW w:w="818" w:type="dxa"/>
            <w:tcBorders>
              <w:top w:val="nil"/>
              <w:left w:val="nil"/>
              <w:bottom w:val="nil"/>
              <w:right w:val="single" w:color="000000" w:sz="8" w:space="0"/>
            </w:tcBorders>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10000</w:t>
            </w:r>
          </w:p>
        </w:tc>
        <w:tc>
          <w:tcPr>
            <w:tcW w:w="469" w:type="dxa"/>
            <w:tcBorders>
              <w:top w:val="nil"/>
              <w:left w:val="nil"/>
              <w:bottom w:val="nil"/>
              <w:right w:val="single" w:color="000000" w:sz="8" w:space="0"/>
            </w:tcBorders>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EA</w:t>
            </w:r>
          </w:p>
        </w:tc>
        <w:tc>
          <w:tcPr>
            <w:tcW w:w="901" w:type="dxa"/>
            <w:tcBorders>
              <w:top w:val="nil"/>
              <w:left w:val="nil"/>
              <w:bottom w:val="nil"/>
              <w:right w:val="single" w:color="000000" w:sz="8" w:space="0"/>
            </w:tcBorders>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普通纸箱克版</w:t>
            </w:r>
          </w:p>
        </w:tc>
        <w:tc>
          <w:tcPr>
            <w:tcW w:w="1140" w:type="dxa"/>
            <w:tcBorders>
              <w:top w:val="nil"/>
              <w:left w:val="nil"/>
              <w:bottom w:val="nil"/>
              <w:right w:val="single" w:color="000000" w:sz="8" w:space="0"/>
            </w:tcBorders>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01910905</w:t>
            </w:r>
          </w:p>
        </w:tc>
        <w:tc>
          <w:tcPr>
            <w:tcW w:w="886"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ascii="宋体" w:hAnsi="宋体" w:eastAsia="宋体" w:cs="宋体"/>
                <w:i w:val="0"/>
                <w:color w:val="000000"/>
                <w:kern w:val="0"/>
                <w:sz w:val="22"/>
                <w:szCs w:val="22"/>
                <w:u w:val="none"/>
                <w:lang w:val="en-US" w:eastAsia="zh-CN" w:bidi="ar"/>
              </w:rPr>
            </w:pPr>
          </w:p>
        </w:tc>
        <w:tc>
          <w:tcPr>
            <w:tcW w:w="638"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ascii="宋体" w:hAnsi="宋体" w:eastAsia="宋体" w:cs="宋体"/>
                <w:color w:val="000000"/>
                <w:kern w:val="0"/>
                <w:sz w:val="28"/>
                <w:szCs w:val="28"/>
              </w:rPr>
            </w:pPr>
          </w:p>
        </w:tc>
        <w:tc>
          <w:tcPr>
            <w:tcW w:w="494"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EA</w:t>
            </w:r>
          </w:p>
        </w:tc>
        <w:tc>
          <w:tcPr>
            <w:tcW w:w="133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150000</w:t>
            </w:r>
          </w:p>
        </w:tc>
        <w:tc>
          <w:tcPr>
            <w:tcW w:w="96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c>
          <w:tcPr>
            <w:tcW w:w="92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00153111</w:t>
            </w:r>
          </w:p>
        </w:tc>
        <w:tc>
          <w:tcPr>
            <w:tcW w:w="818"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10000</w:t>
            </w:r>
          </w:p>
        </w:tc>
        <w:tc>
          <w:tcPr>
            <w:tcW w:w="469" w:type="dxa"/>
            <w:tcBorders>
              <w:top w:val="nil"/>
              <w:left w:val="nil"/>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EA</w:t>
            </w:r>
          </w:p>
        </w:tc>
        <w:tc>
          <w:tcPr>
            <w:tcW w:w="901"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普通纸箱克版</w:t>
            </w:r>
          </w:p>
        </w:tc>
        <w:tc>
          <w:tcPr>
            <w:tcW w:w="1140"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ascii="Calibri" w:hAnsi="Calibri" w:eastAsia="宋体" w:cs="Calibri"/>
                <w:color w:val="000000"/>
                <w:kern w:val="0"/>
                <w:sz w:val="28"/>
                <w:szCs w:val="28"/>
              </w:rPr>
            </w:pPr>
            <w:r>
              <w:rPr>
                <w:rFonts w:hint="eastAsia" w:ascii="宋体" w:hAnsi="宋体" w:eastAsia="宋体" w:cs="宋体"/>
                <w:i w:val="0"/>
                <w:color w:val="000000"/>
                <w:kern w:val="0"/>
                <w:sz w:val="22"/>
                <w:szCs w:val="22"/>
                <w:u w:val="none"/>
                <w:lang w:val="en-US" w:eastAsia="zh-CN" w:bidi="ar"/>
              </w:rPr>
              <w:t>02912572</w:t>
            </w:r>
          </w:p>
        </w:tc>
        <w:tc>
          <w:tcPr>
            <w:tcW w:w="886"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ascii="宋体" w:hAnsi="宋体" w:eastAsia="宋体" w:cs="宋体"/>
                <w:color w:val="000000"/>
                <w:kern w:val="0"/>
                <w:sz w:val="28"/>
                <w:szCs w:val="28"/>
              </w:rPr>
            </w:pPr>
          </w:p>
        </w:tc>
        <w:tc>
          <w:tcPr>
            <w:tcW w:w="638"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ascii="宋体" w:hAnsi="宋体" w:eastAsia="宋体" w:cs="宋体"/>
                <w:color w:val="000000"/>
                <w:kern w:val="0"/>
                <w:sz w:val="28"/>
                <w:szCs w:val="28"/>
              </w:rPr>
            </w:pPr>
          </w:p>
        </w:tc>
        <w:tc>
          <w:tcPr>
            <w:tcW w:w="494"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EA</w:t>
            </w:r>
          </w:p>
        </w:tc>
        <w:tc>
          <w:tcPr>
            <w:tcW w:w="133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18</w:t>
            </w:r>
          </w:p>
        </w:tc>
        <w:tc>
          <w:tcPr>
            <w:tcW w:w="96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c>
          <w:tcPr>
            <w:tcW w:w="92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00153111</w:t>
            </w:r>
          </w:p>
        </w:tc>
        <w:tc>
          <w:tcPr>
            <w:tcW w:w="818"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10000</w:t>
            </w:r>
          </w:p>
        </w:tc>
        <w:tc>
          <w:tcPr>
            <w:tcW w:w="469" w:type="dxa"/>
            <w:tcBorders>
              <w:top w:val="nil"/>
              <w:left w:val="nil"/>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EA</w:t>
            </w:r>
          </w:p>
        </w:tc>
        <w:tc>
          <w:tcPr>
            <w:tcW w:w="901"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普通纸箱克版</w:t>
            </w:r>
          </w:p>
        </w:tc>
        <w:tc>
          <w:tcPr>
            <w:tcW w:w="1140"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ascii="Calibri" w:hAnsi="Calibri" w:eastAsia="宋体" w:cs="Calibri"/>
                <w:color w:val="000000"/>
                <w:kern w:val="0"/>
                <w:sz w:val="28"/>
                <w:szCs w:val="28"/>
              </w:rPr>
            </w:pPr>
            <w:r>
              <w:rPr>
                <w:rFonts w:hint="eastAsia" w:ascii="宋体" w:hAnsi="宋体" w:eastAsia="宋体" w:cs="宋体"/>
                <w:i w:val="0"/>
                <w:color w:val="000000"/>
                <w:kern w:val="0"/>
                <w:sz w:val="22"/>
                <w:szCs w:val="22"/>
                <w:u w:val="none"/>
                <w:lang w:val="en-US" w:eastAsia="zh-CN" w:bidi="ar"/>
              </w:rPr>
              <w:t>02919934</w:t>
            </w:r>
          </w:p>
        </w:tc>
        <w:tc>
          <w:tcPr>
            <w:tcW w:w="88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A1</w:t>
            </w:r>
          </w:p>
        </w:tc>
        <w:tc>
          <w:tcPr>
            <w:tcW w:w="63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w:t>
            </w:r>
          </w:p>
        </w:tc>
        <w:tc>
          <w:tcPr>
            <w:tcW w:w="494"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EA</w:t>
            </w:r>
          </w:p>
        </w:tc>
        <w:tc>
          <w:tcPr>
            <w:tcW w:w="133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10000</w:t>
            </w:r>
          </w:p>
        </w:tc>
        <w:tc>
          <w:tcPr>
            <w:tcW w:w="96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c>
          <w:tcPr>
            <w:tcW w:w="92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100</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00153111</w:t>
            </w:r>
          </w:p>
        </w:tc>
        <w:tc>
          <w:tcPr>
            <w:tcW w:w="818"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10000</w:t>
            </w:r>
          </w:p>
        </w:tc>
        <w:tc>
          <w:tcPr>
            <w:tcW w:w="469" w:type="dxa"/>
            <w:tcBorders>
              <w:top w:val="nil"/>
              <w:left w:val="nil"/>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EA</w:t>
            </w:r>
          </w:p>
        </w:tc>
        <w:tc>
          <w:tcPr>
            <w:tcW w:w="901"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普通纸箱克版</w:t>
            </w:r>
          </w:p>
        </w:tc>
        <w:tc>
          <w:tcPr>
            <w:tcW w:w="1140"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ascii="Calibri" w:hAnsi="Calibri" w:eastAsia="宋体" w:cs="Calibri"/>
                <w:color w:val="000000"/>
                <w:kern w:val="0"/>
                <w:sz w:val="28"/>
                <w:szCs w:val="28"/>
              </w:rPr>
            </w:pPr>
            <w:r>
              <w:rPr>
                <w:rFonts w:hint="eastAsia" w:ascii="宋体" w:hAnsi="宋体" w:eastAsia="宋体" w:cs="宋体"/>
                <w:i w:val="0"/>
                <w:color w:val="000000"/>
                <w:kern w:val="0"/>
                <w:sz w:val="22"/>
                <w:szCs w:val="22"/>
                <w:u w:val="none"/>
                <w:lang w:val="en-US" w:eastAsia="zh-CN" w:bidi="ar"/>
              </w:rPr>
              <w:t>02912533</w:t>
            </w:r>
          </w:p>
        </w:tc>
        <w:tc>
          <w:tcPr>
            <w:tcW w:w="88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A1</w:t>
            </w:r>
          </w:p>
        </w:tc>
        <w:tc>
          <w:tcPr>
            <w:tcW w:w="63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2</w:t>
            </w:r>
          </w:p>
        </w:tc>
        <w:tc>
          <w:tcPr>
            <w:tcW w:w="494"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EA</w:t>
            </w:r>
          </w:p>
        </w:tc>
        <w:tc>
          <w:tcPr>
            <w:tcW w:w="133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10000</w:t>
            </w:r>
          </w:p>
        </w:tc>
        <w:tc>
          <w:tcPr>
            <w:tcW w:w="96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c>
          <w:tcPr>
            <w:tcW w:w="92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single" w:color="000000" w:sz="8" w:space="0"/>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00153111</w:t>
            </w:r>
          </w:p>
        </w:tc>
        <w:tc>
          <w:tcPr>
            <w:tcW w:w="818" w:type="dxa"/>
            <w:tcBorders>
              <w:top w:val="nil"/>
              <w:left w:val="nil"/>
              <w:bottom w:val="single" w:color="000000" w:sz="8" w:space="0"/>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10000</w:t>
            </w:r>
          </w:p>
        </w:tc>
        <w:tc>
          <w:tcPr>
            <w:tcW w:w="469" w:type="dxa"/>
            <w:tcBorders>
              <w:top w:val="nil"/>
              <w:left w:val="nil"/>
              <w:bottom w:val="single" w:color="000000" w:sz="8" w:space="0"/>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EA</w:t>
            </w:r>
          </w:p>
        </w:tc>
        <w:tc>
          <w:tcPr>
            <w:tcW w:w="901" w:type="dxa"/>
            <w:tcBorders>
              <w:top w:val="nil"/>
              <w:left w:val="nil"/>
              <w:bottom w:val="single" w:color="000000" w:sz="8" w:space="0"/>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普通纸箱克版</w:t>
            </w:r>
          </w:p>
        </w:tc>
        <w:tc>
          <w:tcPr>
            <w:tcW w:w="1140"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ascii="Calibri" w:hAnsi="Calibri" w:eastAsia="宋体" w:cs="Calibri"/>
                <w:color w:val="000000"/>
                <w:kern w:val="0"/>
                <w:sz w:val="28"/>
                <w:szCs w:val="28"/>
              </w:rPr>
            </w:pPr>
            <w:r>
              <w:rPr>
                <w:rFonts w:hint="eastAsia" w:ascii="宋体" w:hAnsi="宋体" w:eastAsia="宋体" w:cs="宋体"/>
                <w:i w:val="0"/>
                <w:color w:val="000000"/>
                <w:kern w:val="0"/>
                <w:sz w:val="22"/>
                <w:szCs w:val="22"/>
                <w:u w:val="none"/>
                <w:lang w:val="en-US" w:eastAsia="zh-CN" w:bidi="ar"/>
              </w:rPr>
              <w:t>02923026</w:t>
            </w:r>
          </w:p>
        </w:tc>
        <w:tc>
          <w:tcPr>
            <w:tcW w:w="886"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A1</w:t>
            </w:r>
          </w:p>
        </w:tc>
        <w:tc>
          <w:tcPr>
            <w:tcW w:w="638"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3</w:t>
            </w:r>
          </w:p>
        </w:tc>
        <w:tc>
          <w:tcPr>
            <w:tcW w:w="494"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EA</w:t>
            </w:r>
          </w:p>
        </w:tc>
        <w:tc>
          <w:tcPr>
            <w:tcW w:w="1336"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10000</w:t>
            </w:r>
          </w:p>
        </w:tc>
        <w:tc>
          <w:tcPr>
            <w:tcW w:w="968"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c>
          <w:tcPr>
            <w:tcW w:w="928"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r>
    </w:tbl>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sz w:val="28"/>
          <w:szCs w:val="28"/>
        </w:rPr>
        <w:t xml:space="preserve"> </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基础数据</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配方、工艺、生产版本</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集团级配方维护</w:t>
      </w:r>
      <w:r>
        <w:rPr>
          <w:rFonts w:hint="eastAsia"/>
          <w:sz w:val="28"/>
          <w:szCs w:val="28"/>
        </w:rPr>
        <w:t>】</w:t>
      </w:r>
      <w:r>
        <w:rPr>
          <w:rFonts w:hint="eastAsia"/>
          <w:sz w:val="28"/>
          <w:szCs w:val="28"/>
          <w:lang w:val="en-US" w:eastAsia="zh-CN"/>
        </w:rPr>
        <w:t>进入界面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sectPr>
          <w:footerReference r:id="rId5" w:type="default"/>
          <w:pgSz w:w="11906" w:h="16838"/>
          <w:pgMar w:top="1440" w:right="1800" w:bottom="1440" w:left="1800" w:header="851" w:footer="992" w:gutter="0"/>
          <w:pgNumType w:fmt="decimal" w:start="1"/>
          <w:cols w:space="425" w:num="1"/>
          <w:docGrid w:type="lines" w:linePitch="312" w:charSpace="0"/>
        </w:sectPr>
      </w:pPr>
      <w:r>
        <w:t xml:space="preserve"> </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pPr>
      <w:r>
        <w:rPr>
          <w:rFonts w:hint="eastAsia" w:eastAsiaTheme="minorEastAsia"/>
          <w:sz w:val="28"/>
          <w:szCs w:val="28"/>
          <w:lang w:eastAsia="zh-CN"/>
        </w:rPr>
        <w:drawing>
          <wp:inline distT="0" distB="0" distL="114300" distR="114300">
            <wp:extent cx="5266055" cy="2838450"/>
            <wp:effectExtent l="0" t="0" r="10795" b="0"/>
            <wp:docPr id="461" name="图片 461" descr="集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集团2"/>
                    <pic:cNvPicPr>
                      <a:picLocks noChangeAspect="1"/>
                    </pic:cNvPicPr>
                  </pic:nvPicPr>
                  <pic:blipFill>
                    <a:blip r:embed="rId8"/>
                    <a:srcRect/>
                    <a:stretch>
                      <a:fillRect/>
                    </a:stretch>
                  </pic:blipFill>
                  <pic:spPr>
                    <a:xfrm>
                      <a:off x="0" y="0"/>
                      <a:ext cx="5266055" cy="283845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t>①、点击新增弹出新增详细窗口</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drawing>
          <wp:inline distT="0" distB="0" distL="114300" distR="114300">
            <wp:extent cx="5267325" cy="2850515"/>
            <wp:effectExtent l="0" t="0" r="9525" b="6985"/>
            <wp:docPr id="462" name="图片 462" descr="16242599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1624259933(1)"/>
                    <pic:cNvPicPr>
                      <a:picLocks noChangeAspect="1"/>
                    </pic:cNvPicPr>
                  </pic:nvPicPr>
                  <pic:blipFill>
                    <a:blip r:embed="rId9"/>
                    <a:srcRect/>
                    <a:stretch>
                      <a:fillRect/>
                    </a:stretch>
                  </pic:blipFill>
                  <pic:spPr>
                    <a:xfrm>
                      <a:off x="0" y="0"/>
                      <a:ext cx="5267325" cy="285051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t>②、查询出自己所需新增的组件代码，系统会自动带出部分相关信息。然后填写组件相关信息。</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drawing>
          <wp:inline distT="0" distB="0" distL="114300" distR="114300">
            <wp:extent cx="5267325" cy="2850515"/>
            <wp:effectExtent l="0" t="0" r="9525" b="6985"/>
            <wp:docPr id="463" name="图片 463" descr="1624261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1624261829(1)"/>
                    <pic:cNvPicPr>
                      <a:picLocks noChangeAspect="1"/>
                    </pic:cNvPicPr>
                  </pic:nvPicPr>
                  <pic:blipFill>
                    <a:blip r:embed="rId10"/>
                    <a:srcRect/>
                    <a:stretch>
                      <a:fillRect/>
                    </a:stretch>
                  </pic:blipFill>
                  <pic:spPr>
                    <a:xfrm>
                      <a:off x="0" y="0"/>
                      <a:ext cx="5267325" cy="285051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t>③填写好组件代码、配方基本数量、抬头文本后点击新增明细。填写相关信息,然后点击保存。</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pPr>
      <w:r>
        <w:drawing>
          <wp:inline distT="0" distB="0" distL="114300" distR="114300">
            <wp:extent cx="5266055" cy="2849880"/>
            <wp:effectExtent l="0" t="0" r="10795" b="762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11"/>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t>④重新查找新增的配方将显示在界面上。（由于配方版本是系统自动新增，截图新增时配方版本号与最后一张查询出的版本号不一致是人为测试时导致的错误，系统不存在此问题请忽略。）</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rPr>
      </w:pP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rPr>
      </w:pPr>
      <w:r>
        <w:drawing>
          <wp:inline distT="0" distB="0" distL="114300" distR="114300">
            <wp:extent cx="5266055" cy="2849880"/>
            <wp:effectExtent l="0" t="0" r="10795" b="762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12"/>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eastAsiaTheme="minorEastAsia"/>
          <w:sz w:val="28"/>
          <w:szCs w:val="28"/>
          <w:lang w:val="en-US" w:eastAsia="zh-CN"/>
        </w:rPr>
      </w:pPr>
      <w:r>
        <w:rPr>
          <w:rFonts w:hint="eastAsia"/>
          <w:sz w:val="28"/>
          <w:szCs w:val="28"/>
          <w:lang w:val="en-US" w:eastAsia="zh-CN"/>
        </w:rPr>
        <w:t>案例2：当发现维护的00153111第5套配方需进行修改时，子件02912572损耗由18→20，子件02923026失效，新增子件02923025。</w:t>
      </w:r>
    </w:p>
    <w:tbl>
      <w:tblPr>
        <w:tblStyle w:val="17"/>
        <w:tblW w:w="9696" w:type="dxa"/>
        <w:tblInd w:w="-518" w:type="dxa"/>
        <w:tblLayout w:type="fixed"/>
        <w:tblCellMar>
          <w:top w:w="0" w:type="dxa"/>
          <w:left w:w="108" w:type="dxa"/>
          <w:bottom w:w="0" w:type="dxa"/>
          <w:right w:w="108" w:type="dxa"/>
        </w:tblCellMar>
      </w:tblPr>
      <w:tblGrid>
        <w:gridCol w:w="1118"/>
        <w:gridCol w:w="818"/>
        <w:gridCol w:w="469"/>
        <w:gridCol w:w="901"/>
        <w:gridCol w:w="1140"/>
        <w:gridCol w:w="886"/>
        <w:gridCol w:w="638"/>
        <w:gridCol w:w="494"/>
        <w:gridCol w:w="1336"/>
        <w:gridCol w:w="968"/>
        <w:gridCol w:w="928"/>
      </w:tblGrid>
      <w:tr>
        <w:tblPrEx>
          <w:tblLayout w:type="fixed"/>
          <w:tblCellMar>
            <w:top w:w="0" w:type="dxa"/>
            <w:left w:w="108" w:type="dxa"/>
            <w:bottom w:w="0" w:type="dxa"/>
            <w:right w:w="108" w:type="dxa"/>
          </w:tblCellMar>
        </w:tblPrEx>
        <w:trPr>
          <w:trHeight w:val="390" w:hRule="atLeast"/>
        </w:trPr>
        <w:tc>
          <w:tcPr>
            <w:tcW w:w="1118" w:type="dxa"/>
            <w:tcBorders>
              <w:top w:val="single" w:color="000000" w:sz="8" w:space="0"/>
              <w:left w:val="single" w:color="000000" w:sz="8" w:space="0"/>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物料代码</w:t>
            </w:r>
          </w:p>
        </w:tc>
        <w:tc>
          <w:tcPr>
            <w:tcW w:w="818"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基本数量</w:t>
            </w:r>
          </w:p>
        </w:tc>
        <w:tc>
          <w:tcPr>
            <w:tcW w:w="469"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单位</w:t>
            </w:r>
          </w:p>
        </w:tc>
        <w:tc>
          <w:tcPr>
            <w:tcW w:w="901"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可选文本</w:t>
            </w:r>
          </w:p>
        </w:tc>
        <w:tc>
          <w:tcPr>
            <w:tcW w:w="1140"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组件代码</w:t>
            </w:r>
          </w:p>
        </w:tc>
        <w:tc>
          <w:tcPr>
            <w:tcW w:w="886"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替代项目组</w:t>
            </w:r>
          </w:p>
        </w:tc>
        <w:tc>
          <w:tcPr>
            <w:tcW w:w="638"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优先级10000</w:t>
            </w:r>
          </w:p>
        </w:tc>
        <w:tc>
          <w:tcPr>
            <w:tcW w:w="494"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单位</w:t>
            </w:r>
          </w:p>
        </w:tc>
        <w:tc>
          <w:tcPr>
            <w:tcW w:w="1336"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组件无损耗订额</w:t>
            </w:r>
          </w:p>
        </w:tc>
        <w:tc>
          <w:tcPr>
            <w:tcW w:w="968"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损耗率</w:t>
            </w:r>
          </w:p>
        </w:tc>
        <w:tc>
          <w:tcPr>
            <w:tcW w:w="928"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使用概率</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nil"/>
              <w:right w:val="single" w:color="000000" w:sz="8" w:space="0"/>
            </w:tcBorders>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00153111</w:t>
            </w:r>
          </w:p>
        </w:tc>
        <w:tc>
          <w:tcPr>
            <w:tcW w:w="818" w:type="dxa"/>
            <w:tcBorders>
              <w:top w:val="nil"/>
              <w:left w:val="nil"/>
              <w:bottom w:val="nil"/>
              <w:right w:val="single" w:color="000000" w:sz="8" w:space="0"/>
            </w:tcBorders>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10000</w:t>
            </w:r>
          </w:p>
        </w:tc>
        <w:tc>
          <w:tcPr>
            <w:tcW w:w="469" w:type="dxa"/>
            <w:tcBorders>
              <w:top w:val="nil"/>
              <w:left w:val="nil"/>
              <w:bottom w:val="nil"/>
              <w:right w:val="single" w:color="000000" w:sz="8" w:space="0"/>
            </w:tcBorders>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EA</w:t>
            </w:r>
          </w:p>
        </w:tc>
        <w:tc>
          <w:tcPr>
            <w:tcW w:w="901" w:type="dxa"/>
            <w:tcBorders>
              <w:top w:val="nil"/>
              <w:left w:val="nil"/>
              <w:bottom w:val="nil"/>
              <w:right w:val="single" w:color="000000" w:sz="8" w:space="0"/>
            </w:tcBorders>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普通纸箱克版</w:t>
            </w:r>
          </w:p>
        </w:tc>
        <w:tc>
          <w:tcPr>
            <w:tcW w:w="1140" w:type="dxa"/>
            <w:tcBorders>
              <w:top w:val="nil"/>
              <w:left w:val="nil"/>
              <w:bottom w:val="nil"/>
              <w:right w:val="single" w:color="000000" w:sz="8" w:space="0"/>
            </w:tcBorders>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01910905</w:t>
            </w:r>
          </w:p>
        </w:tc>
        <w:tc>
          <w:tcPr>
            <w:tcW w:w="886"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ascii="宋体" w:hAnsi="宋体" w:eastAsia="宋体" w:cs="宋体"/>
                <w:i w:val="0"/>
                <w:color w:val="000000"/>
                <w:kern w:val="0"/>
                <w:sz w:val="22"/>
                <w:szCs w:val="22"/>
                <w:u w:val="none"/>
                <w:lang w:val="en-US" w:eastAsia="zh-CN" w:bidi="ar"/>
              </w:rPr>
            </w:pPr>
          </w:p>
        </w:tc>
        <w:tc>
          <w:tcPr>
            <w:tcW w:w="638"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ascii="宋体" w:hAnsi="宋体" w:eastAsia="宋体" w:cs="宋体"/>
                <w:color w:val="000000"/>
                <w:kern w:val="0"/>
                <w:sz w:val="28"/>
                <w:szCs w:val="28"/>
              </w:rPr>
            </w:pPr>
          </w:p>
        </w:tc>
        <w:tc>
          <w:tcPr>
            <w:tcW w:w="494"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EA</w:t>
            </w:r>
          </w:p>
        </w:tc>
        <w:tc>
          <w:tcPr>
            <w:tcW w:w="133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150000</w:t>
            </w:r>
          </w:p>
        </w:tc>
        <w:tc>
          <w:tcPr>
            <w:tcW w:w="96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c>
          <w:tcPr>
            <w:tcW w:w="92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00153111</w:t>
            </w:r>
          </w:p>
        </w:tc>
        <w:tc>
          <w:tcPr>
            <w:tcW w:w="818"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10000</w:t>
            </w:r>
          </w:p>
        </w:tc>
        <w:tc>
          <w:tcPr>
            <w:tcW w:w="469" w:type="dxa"/>
            <w:tcBorders>
              <w:top w:val="nil"/>
              <w:left w:val="nil"/>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EA</w:t>
            </w:r>
          </w:p>
        </w:tc>
        <w:tc>
          <w:tcPr>
            <w:tcW w:w="901"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普通纸箱克版</w:t>
            </w:r>
          </w:p>
        </w:tc>
        <w:tc>
          <w:tcPr>
            <w:tcW w:w="1140"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ascii="Calibri" w:hAnsi="Calibri" w:eastAsia="宋体" w:cs="Calibri"/>
                <w:color w:val="000000"/>
                <w:kern w:val="0"/>
                <w:sz w:val="28"/>
                <w:szCs w:val="28"/>
              </w:rPr>
            </w:pPr>
            <w:r>
              <w:rPr>
                <w:rFonts w:hint="eastAsia" w:ascii="宋体" w:hAnsi="宋体" w:eastAsia="宋体" w:cs="宋体"/>
                <w:i w:val="0"/>
                <w:color w:val="000000"/>
                <w:kern w:val="0"/>
                <w:sz w:val="22"/>
                <w:szCs w:val="22"/>
                <w:u w:val="none"/>
                <w:lang w:val="en-US" w:eastAsia="zh-CN" w:bidi="ar"/>
              </w:rPr>
              <w:t>02912572</w:t>
            </w:r>
          </w:p>
        </w:tc>
        <w:tc>
          <w:tcPr>
            <w:tcW w:w="886"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ascii="宋体" w:hAnsi="宋体" w:eastAsia="宋体" w:cs="宋体"/>
                <w:color w:val="000000"/>
                <w:kern w:val="0"/>
                <w:sz w:val="28"/>
                <w:szCs w:val="28"/>
              </w:rPr>
            </w:pPr>
          </w:p>
        </w:tc>
        <w:tc>
          <w:tcPr>
            <w:tcW w:w="638"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ascii="宋体" w:hAnsi="宋体" w:eastAsia="宋体" w:cs="宋体"/>
                <w:color w:val="000000"/>
                <w:kern w:val="0"/>
                <w:sz w:val="28"/>
                <w:szCs w:val="28"/>
              </w:rPr>
            </w:pPr>
          </w:p>
        </w:tc>
        <w:tc>
          <w:tcPr>
            <w:tcW w:w="494"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EA</w:t>
            </w:r>
          </w:p>
        </w:tc>
        <w:tc>
          <w:tcPr>
            <w:tcW w:w="133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highlight w:val="yellow"/>
                <w:u w:val="none"/>
                <w:lang w:val="en-US" w:eastAsia="zh-CN" w:bidi="ar"/>
              </w:rPr>
              <w:t>18+2</w:t>
            </w:r>
          </w:p>
        </w:tc>
        <w:tc>
          <w:tcPr>
            <w:tcW w:w="96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c>
          <w:tcPr>
            <w:tcW w:w="92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00153111</w:t>
            </w:r>
          </w:p>
        </w:tc>
        <w:tc>
          <w:tcPr>
            <w:tcW w:w="818"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10000</w:t>
            </w:r>
          </w:p>
        </w:tc>
        <w:tc>
          <w:tcPr>
            <w:tcW w:w="469" w:type="dxa"/>
            <w:tcBorders>
              <w:top w:val="nil"/>
              <w:left w:val="nil"/>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EA</w:t>
            </w:r>
          </w:p>
        </w:tc>
        <w:tc>
          <w:tcPr>
            <w:tcW w:w="901"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普通纸箱克版</w:t>
            </w:r>
          </w:p>
        </w:tc>
        <w:tc>
          <w:tcPr>
            <w:tcW w:w="1140"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ascii="Calibri" w:hAnsi="Calibri" w:eastAsia="宋体" w:cs="Calibri"/>
                <w:color w:val="000000"/>
                <w:kern w:val="0"/>
                <w:sz w:val="28"/>
                <w:szCs w:val="28"/>
              </w:rPr>
            </w:pPr>
            <w:r>
              <w:rPr>
                <w:rFonts w:hint="eastAsia" w:ascii="宋体" w:hAnsi="宋体" w:eastAsia="宋体" w:cs="宋体"/>
                <w:i w:val="0"/>
                <w:color w:val="000000"/>
                <w:kern w:val="0"/>
                <w:sz w:val="22"/>
                <w:szCs w:val="22"/>
                <w:u w:val="none"/>
                <w:lang w:val="en-US" w:eastAsia="zh-CN" w:bidi="ar"/>
              </w:rPr>
              <w:t>02919934</w:t>
            </w:r>
          </w:p>
        </w:tc>
        <w:tc>
          <w:tcPr>
            <w:tcW w:w="88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A1</w:t>
            </w:r>
          </w:p>
        </w:tc>
        <w:tc>
          <w:tcPr>
            <w:tcW w:w="63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w:t>
            </w:r>
          </w:p>
        </w:tc>
        <w:tc>
          <w:tcPr>
            <w:tcW w:w="494"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EA</w:t>
            </w:r>
          </w:p>
        </w:tc>
        <w:tc>
          <w:tcPr>
            <w:tcW w:w="133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10000</w:t>
            </w:r>
          </w:p>
        </w:tc>
        <w:tc>
          <w:tcPr>
            <w:tcW w:w="96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c>
          <w:tcPr>
            <w:tcW w:w="92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100</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00153111</w:t>
            </w:r>
          </w:p>
        </w:tc>
        <w:tc>
          <w:tcPr>
            <w:tcW w:w="818"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10000</w:t>
            </w:r>
          </w:p>
        </w:tc>
        <w:tc>
          <w:tcPr>
            <w:tcW w:w="469" w:type="dxa"/>
            <w:tcBorders>
              <w:top w:val="nil"/>
              <w:left w:val="nil"/>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EA</w:t>
            </w:r>
          </w:p>
        </w:tc>
        <w:tc>
          <w:tcPr>
            <w:tcW w:w="901"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普通纸箱克版</w:t>
            </w:r>
          </w:p>
        </w:tc>
        <w:tc>
          <w:tcPr>
            <w:tcW w:w="1140"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ascii="Calibri" w:hAnsi="Calibri" w:eastAsia="宋体" w:cs="Calibri"/>
                <w:color w:val="000000"/>
                <w:kern w:val="0"/>
                <w:sz w:val="28"/>
                <w:szCs w:val="28"/>
              </w:rPr>
            </w:pPr>
            <w:r>
              <w:rPr>
                <w:rFonts w:hint="eastAsia" w:ascii="宋体" w:hAnsi="宋体" w:eastAsia="宋体" w:cs="宋体"/>
                <w:i w:val="0"/>
                <w:color w:val="000000"/>
                <w:kern w:val="0"/>
                <w:sz w:val="22"/>
                <w:szCs w:val="22"/>
                <w:u w:val="none"/>
                <w:lang w:val="en-US" w:eastAsia="zh-CN" w:bidi="ar"/>
              </w:rPr>
              <w:t>02912533</w:t>
            </w:r>
          </w:p>
        </w:tc>
        <w:tc>
          <w:tcPr>
            <w:tcW w:w="88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A1</w:t>
            </w:r>
          </w:p>
        </w:tc>
        <w:tc>
          <w:tcPr>
            <w:tcW w:w="63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2</w:t>
            </w:r>
          </w:p>
        </w:tc>
        <w:tc>
          <w:tcPr>
            <w:tcW w:w="494"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EA</w:t>
            </w:r>
          </w:p>
        </w:tc>
        <w:tc>
          <w:tcPr>
            <w:tcW w:w="133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10000</w:t>
            </w:r>
          </w:p>
        </w:tc>
        <w:tc>
          <w:tcPr>
            <w:tcW w:w="96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c>
          <w:tcPr>
            <w:tcW w:w="92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highlight w:val="red"/>
                <w:lang w:val="en-US" w:eastAsia="zh-CN"/>
              </w:rPr>
            </w:pPr>
            <w:r>
              <w:rPr>
                <w:rFonts w:hint="eastAsia" w:ascii="宋体" w:hAnsi="宋体" w:eastAsia="宋体" w:cs="宋体"/>
                <w:i w:val="0"/>
                <w:color w:val="000000"/>
                <w:kern w:val="0"/>
                <w:sz w:val="22"/>
                <w:szCs w:val="22"/>
                <w:highlight w:val="red"/>
                <w:u w:val="none"/>
                <w:lang w:val="en-US" w:eastAsia="zh-CN" w:bidi="ar"/>
              </w:rPr>
              <w:t>00153111</w:t>
            </w:r>
          </w:p>
        </w:tc>
        <w:tc>
          <w:tcPr>
            <w:tcW w:w="818"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Calibri" w:hAnsi="Calibri" w:eastAsia="宋体" w:cs="Calibri"/>
                <w:color w:val="000000"/>
                <w:kern w:val="0"/>
                <w:sz w:val="28"/>
                <w:szCs w:val="28"/>
                <w:highlight w:val="red"/>
                <w:lang w:val="en-US" w:eastAsia="zh-CN"/>
              </w:rPr>
            </w:pPr>
            <w:r>
              <w:rPr>
                <w:rFonts w:hint="eastAsia" w:ascii="宋体" w:hAnsi="宋体" w:eastAsia="宋体" w:cs="宋体"/>
                <w:i w:val="0"/>
                <w:color w:val="000000"/>
                <w:kern w:val="0"/>
                <w:sz w:val="22"/>
                <w:szCs w:val="22"/>
                <w:highlight w:val="red"/>
                <w:u w:val="none"/>
                <w:lang w:val="en-US" w:eastAsia="zh-CN" w:bidi="ar"/>
              </w:rPr>
              <w:t>10000</w:t>
            </w:r>
          </w:p>
        </w:tc>
        <w:tc>
          <w:tcPr>
            <w:tcW w:w="469" w:type="dxa"/>
            <w:tcBorders>
              <w:top w:val="nil"/>
              <w:left w:val="nil"/>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highlight w:val="red"/>
                <w:lang w:val="en-US" w:eastAsia="zh-CN"/>
              </w:rPr>
            </w:pPr>
            <w:r>
              <w:rPr>
                <w:rFonts w:hint="eastAsia" w:ascii="宋体" w:hAnsi="宋体" w:eastAsia="宋体" w:cs="宋体"/>
                <w:i w:val="0"/>
                <w:color w:val="000000"/>
                <w:kern w:val="0"/>
                <w:sz w:val="22"/>
                <w:szCs w:val="22"/>
                <w:highlight w:val="red"/>
                <w:u w:val="none"/>
                <w:lang w:val="en-US" w:eastAsia="zh-CN" w:bidi="ar"/>
              </w:rPr>
              <w:t>EA</w:t>
            </w:r>
          </w:p>
        </w:tc>
        <w:tc>
          <w:tcPr>
            <w:tcW w:w="901"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color w:val="000000"/>
                <w:kern w:val="0"/>
                <w:sz w:val="28"/>
                <w:szCs w:val="28"/>
                <w:highlight w:val="red"/>
              </w:rPr>
            </w:pPr>
            <w:r>
              <w:rPr>
                <w:rFonts w:hint="eastAsia" w:ascii="宋体" w:hAnsi="宋体" w:eastAsia="宋体" w:cs="宋体"/>
                <w:i w:val="0"/>
                <w:color w:val="000000"/>
                <w:kern w:val="0"/>
                <w:sz w:val="22"/>
                <w:szCs w:val="22"/>
                <w:highlight w:val="red"/>
                <w:u w:val="none"/>
                <w:lang w:val="en-US" w:eastAsia="zh-CN" w:bidi="ar"/>
              </w:rPr>
              <w:t>普通纸箱克版</w:t>
            </w:r>
          </w:p>
        </w:tc>
        <w:tc>
          <w:tcPr>
            <w:tcW w:w="1140"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ascii="Calibri" w:hAnsi="Calibri" w:eastAsia="宋体" w:cs="Calibri"/>
                <w:color w:val="000000"/>
                <w:kern w:val="0"/>
                <w:sz w:val="28"/>
                <w:szCs w:val="28"/>
                <w:highlight w:val="red"/>
              </w:rPr>
            </w:pPr>
            <w:r>
              <w:rPr>
                <w:rFonts w:hint="eastAsia" w:ascii="宋体" w:hAnsi="宋体" w:eastAsia="宋体" w:cs="宋体"/>
                <w:i w:val="0"/>
                <w:color w:val="000000"/>
                <w:kern w:val="0"/>
                <w:sz w:val="22"/>
                <w:szCs w:val="22"/>
                <w:highlight w:val="red"/>
                <w:u w:val="none"/>
                <w:lang w:val="en-US" w:eastAsia="zh-CN" w:bidi="ar"/>
              </w:rPr>
              <w:t>02923026</w:t>
            </w:r>
          </w:p>
        </w:tc>
        <w:tc>
          <w:tcPr>
            <w:tcW w:w="88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highlight w:val="red"/>
              </w:rPr>
            </w:pPr>
            <w:r>
              <w:rPr>
                <w:rFonts w:hint="eastAsia" w:ascii="宋体" w:hAnsi="宋体" w:eastAsia="宋体" w:cs="宋体"/>
                <w:i w:val="0"/>
                <w:color w:val="000000"/>
                <w:kern w:val="0"/>
                <w:sz w:val="22"/>
                <w:szCs w:val="22"/>
                <w:highlight w:val="red"/>
                <w:u w:val="none"/>
                <w:lang w:val="en-US" w:eastAsia="zh-CN" w:bidi="ar"/>
              </w:rPr>
              <w:t>A1</w:t>
            </w:r>
          </w:p>
        </w:tc>
        <w:tc>
          <w:tcPr>
            <w:tcW w:w="63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highlight w:val="red"/>
              </w:rPr>
            </w:pPr>
            <w:r>
              <w:rPr>
                <w:rFonts w:hint="eastAsia" w:ascii="宋体" w:hAnsi="宋体" w:eastAsia="宋体" w:cs="宋体"/>
                <w:i w:val="0"/>
                <w:color w:val="000000"/>
                <w:kern w:val="0"/>
                <w:sz w:val="22"/>
                <w:szCs w:val="22"/>
                <w:highlight w:val="red"/>
                <w:u w:val="none"/>
                <w:lang w:val="en-US" w:eastAsia="zh-CN" w:bidi="ar"/>
              </w:rPr>
              <w:t>3</w:t>
            </w:r>
          </w:p>
        </w:tc>
        <w:tc>
          <w:tcPr>
            <w:tcW w:w="494"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highlight w:val="red"/>
              </w:rPr>
            </w:pPr>
            <w:r>
              <w:rPr>
                <w:rFonts w:hint="eastAsia" w:ascii="宋体" w:hAnsi="宋体" w:eastAsia="宋体" w:cs="宋体"/>
                <w:i w:val="0"/>
                <w:color w:val="000000"/>
                <w:kern w:val="0"/>
                <w:sz w:val="22"/>
                <w:szCs w:val="22"/>
                <w:highlight w:val="red"/>
                <w:u w:val="none"/>
                <w:lang w:val="en-US" w:eastAsia="zh-CN" w:bidi="ar"/>
              </w:rPr>
              <w:t>EA</w:t>
            </w:r>
          </w:p>
        </w:tc>
        <w:tc>
          <w:tcPr>
            <w:tcW w:w="133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highlight w:val="red"/>
              </w:rPr>
            </w:pPr>
            <w:r>
              <w:rPr>
                <w:rFonts w:hint="eastAsia" w:ascii="宋体" w:hAnsi="宋体" w:eastAsia="宋体" w:cs="宋体"/>
                <w:i w:val="0"/>
                <w:color w:val="000000"/>
                <w:kern w:val="0"/>
                <w:sz w:val="22"/>
                <w:szCs w:val="22"/>
                <w:highlight w:val="red"/>
                <w:u w:val="none"/>
                <w:lang w:val="en-US" w:eastAsia="zh-CN" w:bidi="ar"/>
              </w:rPr>
              <w:t>10000</w:t>
            </w:r>
          </w:p>
        </w:tc>
        <w:tc>
          <w:tcPr>
            <w:tcW w:w="96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highlight w:val="red"/>
              </w:rPr>
            </w:pPr>
            <w:r>
              <w:rPr>
                <w:rFonts w:hint="eastAsia" w:ascii="宋体" w:hAnsi="宋体" w:eastAsia="宋体" w:cs="宋体"/>
                <w:i w:val="0"/>
                <w:color w:val="000000"/>
                <w:kern w:val="0"/>
                <w:sz w:val="22"/>
                <w:szCs w:val="22"/>
                <w:highlight w:val="red"/>
                <w:u w:val="none"/>
                <w:lang w:val="en-US" w:eastAsia="zh-CN" w:bidi="ar"/>
              </w:rPr>
              <w:t>0</w:t>
            </w:r>
          </w:p>
        </w:tc>
        <w:tc>
          <w:tcPr>
            <w:tcW w:w="92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highlight w:val="red"/>
              </w:rPr>
            </w:pPr>
            <w:r>
              <w:rPr>
                <w:rFonts w:hint="eastAsia" w:ascii="宋体" w:hAnsi="宋体" w:eastAsia="宋体" w:cs="宋体"/>
                <w:i w:val="0"/>
                <w:color w:val="000000"/>
                <w:kern w:val="0"/>
                <w:sz w:val="22"/>
                <w:szCs w:val="22"/>
                <w:highlight w:val="red"/>
                <w:u w:val="none"/>
                <w:lang w:val="en-US" w:eastAsia="zh-CN" w:bidi="ar"/>
              </w:rPr>
              <w:t>0</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single" w:color="000000" w:sz="8" w:space="0"/>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yellow"/>
                <w:u w:val="none"/>
                <w:lang w:val="en-US" w:eastAsia="zh-CN" w:bidi="ar"/>
              </w:rPr>
            </w:pPr>
            <w:r>
              <w:rPr>
                <w:rFonts w:hint="eastAsia" w:ascii="宋体" w:hAnsi="宋体" w:eastAsia="宋体" w:cs="宋体"/>
                <w:i w:val="0"/>
                <w:color w:val="000000"/>
                <w:kern w:val="0"/>
                <w:sz w:val="22"/>
                <w:szCs w:val="22"/>
                <w:highlight w:val="yellow"/>
                <w:u w:val="none"/>
                <w:lang w:val="en-US" w:eastAsia="zh-CN" w:bidi="ar"/>
              </w:rPr>
              <w:t>00153111</w:t>
            </w:r>
          </w:p>
        </w:tc>
        <w:tc>
          <w:tcPr>
            <w:tcW w:w="818" w:type="dxa"/>
            <w:tcBorders>
              <w:top w:val="nil"/>
              <w:left w:val="nil"/>
              <w:bottom w:val="single" w:color="000000" w:sz="8" w:space="0"/>
              <w:right w:val="single" w:color="000000" w:sz="8" w:space="0"/>
            </w:tcBorders>
            <w:textDirection w:val="lrTb"/>
            <w:vAlign w:val="top"/>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highlight w:val="yellow"/>
                <w:u w:val="none"/>
                <w:lang w:val="en-US" w:eastAsia="zh-CN" w:bidi="ar"/>
              </w:rPr>
            </w:pPr>
            <w:r>
              <w:rPr>
                <w:rFonts w:hint="eastAsia" w:ascii="宋体" w:hAnsi="宋体" w:eastAsia="宋体" w:cs="宋体"/>
                <w:i w:val="0"/>
                <w:color w:val="000000"/>
                <w:kern w:val="0"/>
                <w:sz w:val="22"/>
                <w:szCs w:val="22"/>
                <w:highlight w:val="yellow"/>
                <w:u w:val="none"/>
                <w:lang w:val="en-US" w:eastAsia="zh-CN" w:bidi="ar"/>
              </w:rPr>
              <w:t>10000</w:t>
            </w:r>
          </w:p>
        </w:tc>
        <w:tc>
          <w:tcPr>
            <w:tcW w:w="469" w:type="dxa"/>
            <w:tcBorders>
              <w:top w:val="nil"/>
              <w:left w:val="nil"/>
              <w:bottom w:val="single" w:color="000000" w:sz="8" w:space="0"/>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yellow"/>
                <w:u w:val="none"/>
                <w:lang w:val="en-US" w:eastAsia="zh-CN" w:bidi="ar"/>
              </w:rPr>
            </w:pPr>
            <w:r>
              <w:rPr>
                <w:rFonts w:hint="eastAsia" w:ascii="宋体" w:hAnsi="宋体" w:eastAsia="宋体" w:cs="宋体"/>
                <w:i w:val="0"/>
                <w:color w:val="000000"/>
                <w:kern w:val="0"/>
                <w:sz w:val="22"/>
                <w:szCs w:val="22"/>
                <w:highlight w:val="yellow"/>
                <w:u w:val="none"/>
                <w:lang w:val="en-US" w:eastAsia="zh-CN" w:bidi="ar"/>
              </w:rPr>
              <w:t>EA</w:t>
            </w:r>
          </w:p>
        </w:tc>
        <w:tc>
          <w:tcPr>
            <w:tcW w:w="901" w:type="dxa"/>
            <w:tcBorders>
              <w:top w:val="nil"/>
              <w:left w:val="nil"/>
              <w:bottom w:val="single" w:color="000000" w:sz="8" w:space="0"/>
              <w:right w:val="single" w:color="000000" w:sz="8" w:space="0"/>
            </w:tcBorders>
            <w:textDirection w:val="lrTb"/>
            <w:vAlign w:val="top"/>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highlight w:val="yellow"/>
                <w:u w:val="none"/>
                <w:lang w:val="en-US" w:eastAsia="zh-CN" w:bidi="ar"/>
              </w:rPr>
            </w:pPr>
            <w:r>
              <w:rPr>
                <w:rFonts w:hint="eastAsia" w:ascii="宋体" w:hAnsi="宋体" w:eastAsia="宋体" w:cs="宋体"/>
                <w:i w:val="0"/>
                <w:color w:val="000000"/>
                <w:kern w:val="0"/>
                <w:sz w:val="22"/>
                <w:szCs w:val="22"/>
                <w:highlight w:val="yellow"/>
                <w:u w:val="none"/>
                <w:lang w:val="en-US" w:eastAsia="zh-CN" w:bidi="ar"/>
              </w:rPr>
              <w:t>普通纸箱克版</w:t>
            </w:r>
          </w:p>
        </w:tc>
        <w:tc>
          <w:tcPr>
            <w:tcW w:w="1140"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yellow"/>
                <w:u w:val="none"/>
                <w:lang w:val="en-US" w:eastAsia="zh-CN" w:bidi="ar"/>
              </w:rPr>
            </w:pPr>
            <w:r>
              <w:rPr>
                <w:rFonts w:hint="eastAsia" w:ascii="宋体" w:hAnsi="宋体" w:eastAsia="宋体" w:cs="宋体"/>
                <w:i w:val="0"/>
                <w:color w:val="000000"/>
                <w:kern w:val="0"/>
                <w:sz w:val="22"/>
                <w:szCs w:val="22"/>
                <w:highlight w:val="yellow"/>
                <w:u w:val="none"/>
                <w:lang w:val="en-US" w:eastAsia="zh-CN" w:bidi="ar"/>
              </w:rPr>
              <w:t>02923025</w:t>
            </w:r>
          </w:p>
        </w:tc>
        <w:tc>
          <w:tcPr>
            <w:tcW w:w="886"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yellow"/>
                <w:u w:val="none"/>
                <w:lang w:val="en-US" w:eastAsia="zh-CN" w:bidi="ar"/>
              </w:rPr>
            </w:pPr>
            <w:r>
              <w:rPr>
                <w:rFonts w:hint="eastAsia" w:ascii="宋体" w:hAnsi="宋体" w:eastAsia="宋体" w:cs="宋体"/>
                <w:i w:val="0"/>
                <w:color w:val="000000"/>
                <w:kern w:val="0"/>
                <w:sz w:val="22"/>
                <w:szCs w:val="22"/>
                <w:highlight w:val="yellow"/>
                <w:u w:val="none"/>
                <w:lang w:val="en-US" w:eastAsia="zh-CN" w:bidi="ar"/>
              </w:rPr>
              <w:t>A1</w:t>
            </w:r>
          </w:p>
        </w:tc>
        <w:tc>
          <w:tcPr>
            <w:tcW w:w="638"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yellow"/>
                <w:u w:val="none"/>
                <w:lang w:val="en-US" w:eastAsia="zh-CN" w:bidi="ar"/>
              </w:rPr>
            </w:pPr>
            <w:r>
              <w:rPr>
                <w:rFonts w:hint="eastAsia" w:ascii="宋体" w:hAnsi="宋体" w:eastAsia="宋体" w:cs="宋体"/>
                <w:i w:val="0"/>
                <w:color w:val="000000"/>
                <w:kern w:val="0"/>
                <w:sz w:val="22"/>
                <w:szCs w:val="22"/>
                <w:highlight w:val="yellow"/>
                <w:u w:val="none"/>
                <w:lang w:val="en-US" w:eastAsia="zh-CN" w:bidi="ar"/>
              </w:rPr>
              <w:t>4</w:t>
            </w:r>
          </w:p>
        </w:tc>
        <w:tc>
          <w:tcPr>
            <w:tcW w:w="494"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yellow"/>
                <w:u w:val="none"/>
                <w:lang w:val="en-US" w:eastAsia="zh-CN" w:bidi="ar"/>
              </w:rPr>
            </w:pPr>
            <w:r>
              <w:rPr>
                <w:rFonts w:hint="eastAsia" w:ascii="宋体" w:hAnsi="宋体" w:eastAsia="宋体" w:cs="宋体"/>
                <w:i w:val="0"/>
                <w:color w:val="000000"/>
                <w:kern w:val="0"/>
                <w:sz w:val="22"/>
                <w:szCs w:val="22"/>
                <w:highlight w:val="yellow"/>
                <w:u w:val="none"/>
                <w:lang w:val="en-US" w:eastAsia="zh-CN" w:bidi="ar"/>
              </w:rPr>
              <w:t>EA</w:t>
            </w:r>
          </w:p>
        </w:tc>
        <w:tc>
          <w:tcPr>
            <w:tcW w:w="1336"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yellow"/>
                <w:u w:val="none"/>
                <w:lang w:val="en-US" w:eastAsia="zh-CN" w:bidi="ar"/>
              </w:rPr>
            </w:pPr>
            <w:r>
              <w:rPr>
                <w:rFonts w:hint="eastAsia" w:ascii="宋体" w:hAnsi="宋体" w:eastAsia="宋体" w:cs="宋体"/>
                <w:i w:val="0"/>
                <w:color w:val="000000"/>
                <w:kern w:val="0"/>
                <w:sz w:val="22"/>
                <w:szCs w:val="22"/>
                <w:highlight w:val="yellow"/>
                <w:u w:val="none"/>
                <w:lang w:val="en-US" w:eastAsia="zh-CN" w:bidi="ar"/>
              </w:rPr>
              <w:t>10000</w:t>
            </w:r>
          </w:p>
        </w:tc>
        <w:tc>
          <w:tcPr>
            <w:tcW w:w="968"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yellow"/>
                <w:u w:val="none"/>
                <w:lang w:val="en-US" w:eastAsia="zh-CN" w:bidi="ar"/>
              </w:rPr>
            </w:pPr>
            <w:r>
              <w:rPr>
                <w:rFonts w:hint="eastAsia" w:ascii="宋体" w:hAnsi="宋体" w:eastAsia="宋体" w:cs="宋体"/>
                <w:i w:val="0"/>
                <w:color w:val="000000"/>
                <w:kern w:val="0"/>
                <w:sz w:val="22"/>
                <w:szCs w:val="22"/>
                <w:highlight w:val="yellow"/>
                <w:u w:val="none"/>
                <w:lang w:val="en-US" w:eastAsia="zh-CN" w:bidi="ar"/>
              </w:rPr>
              <w:t>0</w:t>
            </w:r>
          </w:p>
        </w:tc>
        <w:tc>
          <w:tcPr>
            <w:tcW w:w="928"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yellow"/>
                <w:u w:val="none"/>
                <w:lang w:val="en-US" w:eastAsia="zh-CN" w:bidi="ar"/>
              </w:rPr>
            </w:pPr>
            <w:r>
              <w:rPr>
                <w:rFonts w:hint="eastAsia" w:ascii="宋体" w:hAnsi="宋体" w:eastAsia="宋体" w:cs="宋体"/>
                <w:i w:val="0"/>
                <w:color w:val="000000"/>
                <w:kern w:val="0"/>
                <w:sz w:val="22"/>
                <w:szCs w:val="22"/>
                <w:highlight w:val="yellow"/>
                <w:u w:val="none"/>
                <w:lang w:val="en-US" w:eastAsia="zh-CN" w:bidi="ar"/>
              </w:rPr>
              <w:t>0</w:t>
            </w:r>
          </w:p>
        </w:tc>
      </w:tr>
    </w:tbl>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t>①查询出00153111第5套配方，点击查看详情弹出维护窗口。</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drawing>
          <wp:inline distT="0" distB="0" distL="114300" distR="114300">
            <wp:extent cx="5267325" cy="2850515"/>
            <wp:effectExtent l="0" t="0" r="9525" b="6985"/>
            <wp:docPr id="2" name="图片 2" descr="1624322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24322978(1)"/>
                    <pic:cNvPicPr>
                      <a:picLocks noChangeAspect="1"/>
                    </pic:cNvPicPr>
                  </pic:nvPicPr>
                  <pic:blipFill>
                    <a:blip r:embed="rId13"/>
                    <a:srcRect/>
                    <a:stretch>
                      <a:fillRect/>
                    </a:stretch>
                  </pic:blipFill>
                  <pic:spPr>
                    <a:xfrm>
                      <a:off x="0" y="0"/>
                      <a:ext cx="5267325" cy="285051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t>②维护需要变更的数据。</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drawing>
          <wp:inline distT="0" distB="0" distL="114300" distR="114300">
            <wp:extent cx="5267325" cy="2850515"/>
            <wp:effectExtent l="0" t="0" r="9525" b="6985"/>
            <wp:docPr id="3" name="图片 3" descr="1624323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24323270(1)"/>
                    <pic:cNvPicPr>
                      <a:picLocks noChangeAspect="1"/>
                    </pic:cNvPicPr>
                  </pic:nvPicPr>
                  <pic:blipFill>
                    <a:blip r:embed="rId14"/>
                    <a:srcRect/>
                    <a:stretch>
                      <a:fillRect/>
                    </a:stretch>
                  </pic:blipFill>
                  <pic:spPr>
                    <a:xfrm>
                      <a:off x="0" y="0"/>
                      <a:ext cx="5267325" cy="285051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t>③点击保存，弹出保存成功弹窗就证明保存成功了。（由于配方是集团级管控，当集团级配方修改后，所分配过的分公司配方也会自动进行修改，请谨慎处理。）</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drawing>
          <wp:inline distT="0" distB="0" distL="114300" distR="114300">
            <wp:extent cx="5267325" cy="2850515"/>
            <wp:effectExtent l="0" t="0" r="9525" b="6985"/>
            <wp:docPr id="4" name="图片 4" descr="1624323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624323359(1)"/>
                    <pic:cNvPicPr>
                      <a:picLocks noChangeAspect="1"/>
                    </pic:cNvPicPr>
                  </pic:nvPicPr>
                  <pic:blipFill>
                    <a:blip r:embed="rId15"/>
                    <a:srcRect/>
                    <a:stretch>
                      <a:fillRect/>
                    </a:stretch>
                  </pic:blipFill>
                  <pic:spPr>
                    <a:xfrm>
                      <a:off x="0" y="0"/>
                      <a:ext cx="5267325" cy="2850515"/>
                    </a:xfrm>
                    <a:prstGeom prst="rect">
                      <a:avLst/>
                    </a:prstGeom>
                  </pic:spPr>
                </pic:pic>
              </a:graphicData>
            </a:graphic>
          </wp:inline>
        </w:drawing>
      </w:r>
    </w:p>
    <w:p>
      <w:pPr>
        <w:outlineLvl w:val="2"/>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1"/>
        <w:rPr>
          <w:sz w:val="28"/>
          <w:szCs w:val="28"/>
        </w:rPr>
      </w:pPr>
      <w:bookmarkStart w:id="4" w:name="_Toc4806"/>
      <w:r>
        <w:rPr>
          <w:rFonts w:hint="eastAsia"/>
          <w:sz w:val="28"/>
          <w:szCs w:val="28"/>
          <w:lang w:val="en-US" w:eastAsia="zh-CN"/>
        </w:rPr>
        <w:t>1</w:t>
      </w:r>
      <w:r>
        <w:rPr>
          <w:sz w:val="28"/>
          <w:szCs w:val="28"/>
        </w:rPr>
        <w:t>.</w:t>
      </w:r>
      <w:r>
        <w:rPr>
          <w:rFonts w:hint="eastAsia"/>
          <w:sz w:val="28"/>
          <w:szCs w:val="28"/>
          <w:lang w:val="en-US" w:eastAsia="zh-CN"/>
        </w:rPr>
        <w:t>2</w:t>
      </w:r>
      <w:r>
        <w:rPr>
          <w:sz w:val="28"/>
          <w:szCs w:val="28"/>
        </w:rPr>
        <w:t xml:space="preserve"> </w:t>
      </w:r>
      <w:r>
        <w:rPr>
          <w:rFonts w:hint="eastAsia"/>
          <w:sz w:val="28"/>
          <w:szCs w:val="28"/>
          <w:lang w:val="en-US" w:eastAsia="zh-CN"/>
        </w:rPr>
        <w:t>公司级配方维护</w:t>
      </w:r>
      <w:bookmarkEnd w:id="4"/>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sz w:val="28"/>
          <w:szCs w:val="28"/>
        </w:rPr>
      </w:pPr>
      <w:r>
        <w:rPr>
          <w:rFonts w:hint="eastAsia"/>
          <w:sz w:val="28"/>
          <w:szCs w:val="28"/>
          <w:lang w:val="en-US" w:eastAsia="zh-CN"/>
        </w:rPr>
        <w:t>1</w:t>
      </w:r>
      <w:r>
        <w:rPr>
          <w:sz w:val="28"/>
          <w:szCs w:val="28"/>
        </w:rPr>
        <w:t>.</w:t>
      </w:r>
      <w:r>
        <w:rPr>
          <w:rFonts w:hint="eastAsia"/>
          <w:sz w:val="28"/>
          <w:szCs w:val="28"/>
          <w:lang w:val="en-US" w:eastAsia="zh-CN"/>
        </w:rPr>
        <w:t>2</w:t>
      </w:r>
      <w:r>
        <w:rPr>
          <w:sz w:val="28"/>
          <w:szCs w:val="28"/>
        </w:rPr>
        <w:t>.1</w:t>
      </w:r>
      <w:r>
        <w:rPr>
          <w:rFonts w:hint="eastAsia"/>
          <w:sz w:val="28"/>
          <w:szCs w:val="28"/>
        </w:rPr>
        <w:t>场景描述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eastAsiaTheme="minorEastAsia"/>
          <w:sz w:val="28"/>
          <w:szCs w:val="28"/>
          <w:lang w:val="en-US" w:eastAsia="zh-CN"/>
        </w:rPr>
      </w:pPr>
      <w:r>
        <w:rPr>
          <w:rFonts w:hint="eastAsia"/>
          <w:sz w:val="28"/>
          <w:szCs w:val="28"/>
          <w:lang w:val="en-US" w:eastAsia="zh-CN"/>
        </w:rPr>
        <w:t>当分公司需要生产一种新品或按照新版本配方进行生产时。集团需将已维护好的配方分配给分公司，分公司才有权进行使用。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sz w:val="28"/>
          <w:szCs w:val="28"/>
        </w:rPr>
      </w:pPr>
      <w:r>
        <w:rPr>
          <w:rFonts w:hint="eastAsia"/>
          <w:sz w:val="28"/>
          <w:szCs w:val="28"/>
          <w:lang w:val="en-US" w:eastAsia="zh-CN"/>
        </w:rPr>
        <w:t>1</w:t>
      </w:r>
      <w:r>
        <w:rPr>
          <w:sz w:val="28"/>
          <w:szCs w:val="28"/>
        </w:rPr>
        <w:t>.</w:t>
      </w:r>
      <w:r>
        <w:rPr>
          <w:rFonts w:hint="eastAsia"/>
          <w:sz w:val="28"/>
          <w:szCs w:val="28"/>
          <w:lang w:val="en-US" w:eastAsia="zh-CN"/>
        </w:rPr>
        <w:t>2</w:t>
      </w:r>
      <w:r>
        <w:rPr>
          <w:sz w:val="28"/>
          <w:szCs w:val="28"/>
        </w:rPr>
        <w:t>.2</w:t>
      </w:r>
      <w:r>
        <w:rPr>
          <w:rFonts w:hint="eastAsia"/>
          <w:sz w:val="28"/>
          <w:szCs w:val="28"/>
          <w:lang w:val="en-US" w:eastAsia="zh-CN"/>
        </w:rPr>
        <w:t>业务</w:t>
      </w:r>
      <w:r>
        <w:rPr>
          <w:rFonts w:hint="eastAsia"/>
          <w:sz w:val="28"/>
          <w:szCs w:val="28"/>
        </w:rPr>
        <w:t>操作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：将</w:t>
      </w:r>
      <w:r>
        <w:rPr>
          <w:rFonts w:hint="eastAsia"/>
          <w:sz w:val="28"/>
          <w:szCs w:val="28"/>
          <w:lang w:val="en-US" w:eastAsia="zh-CN"/>
        </w:rPr>
        <w:t>00153111龙井绿茶500ml(1*15)的第5套配方分配给2578巢湖娃哈哈昌盛饮料有限公司。</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基础数据</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配方、工艺、生产版本</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公司级配方维护</w:t>
      </w:r>
      <w:r>
        <w:rPr>
          <w:rFonts w:hint="eastAsia"/>
          <w:sz w:val="28"/>
          <w:szCs w:val="28"/>
        </w:rPr>
        <w:t>】</w:t>
      </w:r>
      <w:r>
        <w:rPr>
          <w:rFonts w:hint="eastAsia"/>
          <w:sz w:val="28"/>
          <w:szCs w:val="28"/>
          <w:lang w:val="en-US" w:eastAsia="zh-CN"/>
        </w:rPr>
        <w:t>进入界面</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8"/>
          <w:szCs w:val="28"/>
        </w:rPr>
      </w:pPr>
      <w:r>
        <w:drawing>
          <wp:inline distT="0" distB="0" distL="114300" distR="114300">
            <wp:extent cx="5263515" cy="2806065"/>
            <wp:effectExtent l="0" t="0" r="13335"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rcRect/>
                    <a:stretch>
                      <a:fillRect/>
                    </a:stretch>
                  </pic:blipFill>
                  <pic:spPr>
                    <a:xfrm>
                      <a:off x="0" y="0"/>
                      <a:ext cx="5263515" cy="2806065"/>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8"/>
          <w:szCs w:val="28"/>
          <w:lang w:val="en-US" w:eastAsia="zh-CN"/>
        </w:rPr>
      </w:pPr>
      <w:r>
        <w:rPr>
          <w:rFonts w:hint="eastAsia"/>
          <w:sz w:val="28"/>
          <w:szCs w:val="28"/>
          <w:lang w:val="en-US" w:eastAsia="zh-CN"/>
        </w:rPr>
        <w:t>①在查询栏工厂选择2578工厂，点击查询，再点击新增弹出新增空的行项目。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8"/>
          <w:szCs w:val="28"/>
          <w:lang w:val="en-US" w:eastAsia="zh-CN"/>
        </w:rPr>
      </w:pPr>
      <w:r>
        <w:rPr>
          <w:rFonts w:hint="eastAsia"/>
          <w:sz w:val="28"/>
          <w:szCs w:val="28"/>
          <w:lang w:val="en-US" w:eastAsia="zh-CN"/>
        </w:rPr>
        <w:drawing>
          <wp:inline distT="0" distB="0" distL="114300" distR="114300">
            <wp:extent cx="5267325" cy="2850515"/>
            <wp:effectExtent l="0" t="0" r="9525" b="6985"/>
            <wp:docPr id="5" name="图片 5" descr="1624324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24324744(1)"/>
                    <pic:cNvPicPr>
                      <a:picLocks noChangeAspect="1"/>
                    </pic:cNvPicPr>
                  </pic:nvPicPr>
                  <pic:blipFill>
                    <a:blip r:embed="rId17"/>
                    <a:srcRect/>
                    <a:stretch>
                      <a:fillRect/>
                    </a:stretch>
                  </pic:blipFill>
                  <pic:spPr>
                    <a:xfrm>
                      <a:off x="0" y="0"/>
                      <a:ext cx="5267325" cy="28505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8"/>
          <w:szCs w:val="28"/>
          <w:lang w:val="en-US" w:eastAsia="zh-CN"/>
        </w:rPr>
      </w:pPr>
      <w:r>
        <w:rPr>
          <w:rFonts w:hint="eastAsia"/>
          <w:sz w:val="28"/>
          <w:szCs w:val="28"/>
          <w:lang w:val="en-US" w:eastAsia="zh-CN"/>
        </w:rPr>
        <w:t>②填写需要维护的信息，然后点击保存。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8"/>
          <w:szCs w:val="28"/>
          <w:lang w:val="en-US" w:eastAsia="zh-CN"/>
        </w:rPr>
      </w:pPr>
      <w:r>
        <w:rPr>
          <w:rFonts w:hint="eastAsia"/>
          <w:sz w:val="28"/>
          <w:szCs w:val="28"/>
          <w:lang w:val="en-US" w:eastAsia="zh-CN"/>
        </w:rPr>
        <w:drawing>
          <wp:inline distT="0" distB="0" distL="114300" distR="114300">
            <wp:extent cx="5267325" cy="2850515"/>
            <wp:effectExtent l="0" t="0" r="9525" b="6985"/>
            <wp:docPr id="7" name="图片 7" descr="1624324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24324820(1)"/>
                    <pic:cNvPicPr>
                      <a:picLocks noChangeAspect="1"/>
                    </pic:cNvPicPr>
                  </pic:nvPicPr>
                  <pic:blipFill>
                    <a:blip r:embed="rId18"/>
                    <a:srcRect/>
                    <a:stretch>
                      <a:fillRect/>
                    </a:stretch>
                  </pic:blipFill>
                  <pic:spPr>
                    <a:xfrm>
                      <a:off x="0" y="0"/>
                      <a:ext cx="5267325" cy="28505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8"/>
          <w:szCs w:val="28"/>
          <w:lang w:val="en-US" w:eastAsia="zh-CN"/>
        </w:rPr>
      </w:pPr>
      <w:r>
        <w:rPr>
          <w:rFonts w:hint="eastAsia"/>
          <w:sz w:val="28"/>
          <w:szCs w:val="28"/>
          <w:lang w:val="en-US" w:eastAsia="zh-CN"/>
        </w:rPr>
        <w:t>③保存成功后，系统会弹窗提示保存成功，并显示物料名称和配方抬头短文本。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8"/>
          <w:szCs w:val="28"/>
          <w:lang w:val="en-US" w:eastAsia="zh-CN"/>
        </w:rPr>
      </w:pPr>
      <w:r>
        <w:rPr>
          <w:rFonts w:hint="eastAsia"/>
          <w:sz w:val="28"/>
          <w:szCs w:val="28"/>
          <w:lang w:val="en-US" w:eastAsia="zh-CN"/>
        </w:rPr>
        <w:drawing>
          <wp:inline distT="0" distB="0" distL="114300" distR="114300">
            <wp:extent cx="5267325" cy="2850515"/>
            <wp:effectExtent l="0" t="0" r="9525" b="6985"/>
            <wp:docPr id="8" name="图片 8" descr="16243249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24324902(1)"/>
                    <pic:cNvPicPr>
                      <a:picLocks noChangeAspect="1"/>
                    </pic:cNvPicPr>
                  </pic:nvPicPr>
                  <pic:blipFill>
                    <a:blip r:embed="rId19"/>
                    <a:srcRect/>
                    <a:stretch>
                      <a:fillRect/>
                    </a:stretch>
                  </pic:blipFill>
                  <pic:spPr>
                    <a:xfrm>
                      <a:off x="0" y="0"/>
                      <a:ext cx="5267325" cy="28505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1"/>
        <w:rPr>
          <w:sz w:val="28"/>
          <w:szCs w:val="28"/>
        </w:rPr>
      </w:pPr>
      <w:bookmarkStart w:id="5" w:name="_Toc30445"/>
      <w:r>
        <w:rPr>
          <w:rFonts w:hint="eastAsia"/>
          <w:sz w:val="28"/>
          <w:szCs w:val="28"/>
          <w:lang w:val="en-US" w:eastAsia="zh-CN"/>
        </w:rPr>
        <w:t>1</w:t>
      </w:r>
      <w:r>
        <w:rPr>
          <w:sz w:val="28"/>
          <w:szCs w:val="28"/>
        </w:rPr>
        <w:t>.</w:t>
      </w:r>
      <w:r>
        <w:rPr>
          <w:rFonts w:hint="eastAsia"/>
          <w:sz w:val="28"/>
          <w:szCs w:val="28"/>
          <w:lang w:val="en-US" w:eastAsia="zh-CN"/>
        </w:rPr>
        <w:t>3</w:t>
      </w:r>
      <w:r>
        <w:rPr>
          <w:sz w:val="28"/>
          <w:szCs w:val="28"/>
        </w:rPr>
        <w:t xml:space="preserve"> </w:t>
      </w:r>
      <w:r>
        <w:rPr>
          <w:rFonts w:hint="eastAsia"/>
          <w:sz w:val="28"/>
          <w:szCs w:val="28"/>
          <w:lang w:val="en-US" w:eastAsia="zh-CN"/>
        </w:rPr>
        <w:t>集团级配方变更申请</w:t>
      </w:r>
      <w:bookmarkEnd w:id="5"/>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1</w:t>
      </w:r>
      <w:r>
        <w:rPr>
          <w:sz w:val="28"/>
          <w:szCs w:val="28"/>
        </w:rPr>
        <w:t>.</w:t>
      </w:r>
      <w:r>
        <w:rPr>
          <w:rFonts w:hint="eastAsia"/>
          <w:sz w:val="28"/>
          <w:szCs w:val="28"/>
          <w:lang w:val="en-US" w:eastAsia="zh-CN"/>
        </w:rPr>
        <w:t>3</w:t>
      </w:r>
      <w:r>
        <w:rPr>
          <w:sz w:val="28"/>
          <w:szCs w:val="28"/>
        </w:rPr>
        <w:t>.1</w:t>
      </w:r>
      <w:r>
        <w:rPr>
          <w:rFonts w:hint="eastAsia"/>
          <w:sz w:val="28"/>
          <w:szCs w:val="28"/>
        </w:rPr>
        <w:t>场景描述</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eastAsiaTheme="minorEastAsia"/>
          <w:sz w:val="28"/>
          <w:szCs w:val="28"/>
          <w:lang w:val="en-US" w:eastAsia="zh-CN"/>
        </w:rPr>
      </w:pPr>
      <w:r>
        <w:rPr>
          <w:rFonts w:hint="eastAsia"/>
          <w:sz w:val="28"/>
          <w:szCs w:val="28"/>
          <w:lang w:val="en-US" w:eastAsia="zh-CN"/>
        </w:rPr>
        <w:t>当需要对配方进行修改且需要走审批流时，就需要使用到此界面。由于配方是集团级管控，当集团级配方修改后，所分配过的分公司配方也会自动进行修改，请谨慎处理。</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1</w:t>
      </w:r>
      <w:r>
        <w:rPr>
          <w:sz w:val="28"/>
          <w:szCs w:val="28"/>
        </w:rPr>
        <w:t>.</w:t>
      </w:r>
      <w:r>
        <w:rPr>
          <w:rFonts w:hint="eastAsia"/>
          <w:sz w:val="28"/>
          <w:szCs w:val="28"/>
          <w:lang w:val="en-US" w:eastAsia="zh-CN"/>
        </w:rPr>
        <w:t>3</w:t>
      </w:r>
      <w:r>
        <w:rPr>
          <w:sz w:val="28"/>
          <w:szCs w:val="28"/>
        </w:rPr>
        <w:t>.2</w:t>
      </w:r>
      <w:r>
        <w:rPr>
          <w:rFonts w:hint="eastAsia"/>
          <w:sz w:val="28"/>
          <w:szCs w:val="28"/>
          <w:lang w:val="en-US" w:eastAsia="zh-CN"/>
        </w:rPr>
        <w:t>业务</w:t>
      </w:r>
      <w:r>
        <w:rPr>
          <w:rFonts w:hint="eastAsia"/>
          <w:sz w:val="28"/>
          <w:szCs w:val="28"/>
        </w:rPr>
        <w:t>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eastAsiaTheme="minorEastAsia"/>
          <w:sz w:val="28"/>
          <w:szCs w:val="28"/>
          <w:lang w:val="en-US" w:eastAsia="zh-CN"/>
        </w:rPr>
      </w:pPr>
      <w:r>
        <w:rPr>
          <w:rFonts w:hint="eastAsia"/>
          <w:sz w:val="28"/>
          <w:szCs w:val="28"/>
          <w:lang w:val="en-US" w:eastAsia="zh-CN"/>
        </w:rPr>
        <w:t>案例1：当发现维护的00153111第5套配方需进行修改时，子件02912572损耗由20→17。</w:t>
      </w:r>
    </w:p>
    <w:tbl>
      <w:tblPr>
        <w:tblStyle w:val="17"/>
        <w:tblW w:w="9696" w:type="dxa"/>
        <w:tblInd w:w="-518" w:type="dxa"/>
        <w:tblLayout w:type="fixed"/>
        <w:tblCellMar>
          <w:top w:w="0" w:type="dxa"/>
          <w:left w:w="108" w:type="dxa"/>
          <w:bottom w:w="0" w:type="dxa"/>
          <w:right w:w="108" w:type="dxa"/>
        </w:tblCellMar>
      </w:tblPr>
      <w:tblGrid>
        <w:gridCol w:w="1118"/>
        <w:gridCol w:w="818"/>
        <w:gridCol w:w="469"/>
        <w:gridCol w:w="901"/>
        <w:gridCol w:w="1140"/>
        <w:gridCol w:w="886"/>
        <w:gridCol w:w="638"/>
        <w:gridCol w:w="494"/>
        <w:gridCol w:w="1336"/>
        <w:gridCol w:w="968"/>
        <w:gridCol w:w="928"/>
      </w:tblGrid>
      <w:tr>
        <w:tblPrEx>
          <w:tblLayout w:type="fixed"/>
          <w:tblCellMar>
            <w:top w:w="0" w:type="dxa"/>
            <w:left w:w="108" w:type="dxa"/>
            <w:bottom w:w="0" w:type="dxa"/>
            <w:right w:w="108" w:type="dxa"/>
          </w:tblCellMar>
        </w:tblPrEx>
        <w:trPr>
          <w:trHeight w:val="390" w:hRule="atLeast"/>
        </w:trPr>
        <w:tc>
          <w:tcPr>
            <w:tcW w:w="1118" w:type="dxa"/>
            <w:tcBorders>
              <w:top w:val="single" w:color="000000" w:sz="8" w:space="0"/>
              <w:left w:val="single" w:color="000000" w:sz="8" w:space="0"/>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物料代码</w:t>
            </w:r>
          </w:p>
        </w:tc>
        <w:tc>
          <w:tcPr>
            <w:tcW w:w="818"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基本数量</w:t>
            </w:r>
          </w:p>
        </w:tc>
        <w:tc>
          <w:tcPr>
            <w:tcW w:w="469"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单位</w:t>
            </w:r>
          </w:p>
        </w:tc>
        <w:tc>
          <w:tcPr>
            <w:tcW w:w="901"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可选文本</w:t>
            </w:r>
          </w:p>
        </w:tc>
        <w:tc>
          <w:tcPr>
            <w:tcW w:w="1140"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组件代码</w:t>
            </w:r>
          </w:p>
        </w:tc>
        <w:tc>
          <w:tcPr>
            <w:tcW w:w="886"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替代项目组</w:t>
            </w:r>
          </w:p>
        </w:tc>
        <w:tc>
          <w:tcPr>
            <w:tcW w:w="638"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优先级10000</w:t>
            </w:r>
          </w:p>
        </w:tc>
        <w:tc>
          <w:tcPr>
            <w:tcW w:w="494"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单位</w:t>
            </w:r>
          </w:p>
        </w:tc>
        <w:tc>
          <w:tcPr>
            <w:tcW w:w="1336"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组件无损耗订额</w:t>
            </w:r>
          </w:p>
        </w:tc>
        <w:tc>
          <w:tcPr>
            <w:tcW w:w="968"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损耗率</w:t>
            </w:r>
          </w:p>
        </w:tc>
        <w:tc>
          <w:tcPr>
            <w:tcW w:w="928"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使用概率</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nil"/>
              <w:right w:val="single" w:color="000000" w:sz="8" w:space="0"/>
            </w:tcBorders>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00153111</w:t>
            </w:r>
          </w:p>
        </w:tc>
        <w:tc>
          <w:tcPr>
            <w:tcW w:w="818" w:type="dxa"/>
            <w:tcBorders>
              <w:top w:val="nil"/>
              <w:left w:val="nil"/>
              <w:bottom w:val="nil"/>
              <w:right w:val="single" w:color="000000" w:sz="8" w:space="0"/>
            </w:tcBorders>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10000</w:t>
            </w:r>
          </w:p>
        </w:tc>
        <w:tc>
          <w:tcPr>
            <w:tcW w:w="469" w:type="dxa"/>
            <w:tcBorders>
              <w:top w:val="nil"/>
              <w:left w:val="nil"/>
              <w:bottom w:val="nil"/>
              <w:right w:val="single" w:color="000000" w:sz="8" w:space="0"/>
            </w:tcBorders>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EA</w:t>
            </w:r>
          </w:p>
        </w:tc>
        <w:tc>
          <w:tcPr>
            <w:tcW w:w="901" w:type="dxa"/>
            <w:tcBorders>
              <w:top w:val="nil"/>
              <w:left w:val="nil"/>
              <w:bottom w:val="nil"/>
              <w:right w:val="single" w:color="000000" w:sz="8" w:space="0"/>
            </w:tcBorders>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普通纸箱克版</w:t>
            </w:r>
          </w:p>
        </w:tc>
        <w:tc>
          <w:tcPr>
            <w:tcW w:w="1140" w:type="dxa"/>
            <w:tcBorders>
              <w:top w:val="nil"/>
              <w:left w:val="nil"/>
              <w:bottom w:val="nil"/>
              <w:right w:val="single" w:color="000000" w:sz="8" w:space="0"/>
            </w:tcBorders>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01910905</w:t>
            </w:r>
          </w:p>
        </w:tc>
        <w:tc>
          <w:tcPr>
            <w:tcW w:w="886"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ascii="宋体" w:hAnsi="宋体" w:eastAsia="宋体" w:cs="宋体"/>
                <w:i w:val="0"/>
                <w:color w:val="000000"/>
                <w:kern w:val="0"/>
                <w:sz w:val="22"/>
                <w:szCs w:val="22"/>
                <w:u w:val="none"/>
                <w:lang w:val="en-US" w:eastAsia="zh-CN" w:bidi="ar"/>
              </w:rPr>
            </w:pPr>
          </w:p>
        </w:tc>
        <w:tc>
          <w:tcPr>
            <w:tcW w:w="638"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ascii="宋体" w:hAnsi="宋体" w:eastAsia="宋体" w:cs="宋体"/>
                <w:color w:val="000000"/>
                <w:kern w:val="0"/>
                <w:sz w:val="28"/>
                <w:szCs w:val="28"/>
              </w:rPr>
            </w:pPr>
          </w:p>
        </w:tc>
        <w:tc>
          <w:tcPr>
            <w:tcW w:w="494"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EA</w:t>
            </w:r>
          </w:p>
        </w:tc>
        <w:tc>
          <w:tcPr>
            <w:tcW w:w="133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150000</w:t>
            </w:r>
          </w:p>
        </w:tc>
        <w:tc>
          <w:tcPr>
            <w:tcW w:w="96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c>
          <w:tcPr>
            <w:tcW w:w="92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highlight w:val="none"/>
                <w:lang w:val="en-US" w:eastAsia="zh-CN"/>
              </w:rPr>
            </w:pPr>
            <w:r>
              <w:rPr>
                <w:rFonts w:hint="eastAsia" w:ascii="宋体" w:hAnsi="宋体" w:eastAsia="宋体" w:cs="宋体"/>
                <w:i w:val="0"/>
                <w:color w:val="000000"/>
                <w:kern w:val="0"/>
                <w:sz w:val="22"/>
                <w:szCs w:val="22"/>
                <w:highlight w:val="none"/>
                <w:u w:val="none"/>
                <w:lang w:val="en-US" w:eastAsia="zh-CN" w:bidi="ar"/>
              </w:rPr>
              <w:t>00153111</w:t>
            </w:r>
          </w:p>
        </w:tc>
        <w:tc>
          <w:tcPr>
            <w:tcW w:w="818"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Calibri" w:hAnsi="Calibri" w:eastAsia="宋体" w:cs="Calibri"/>
                <w:color w:val="000000"/>
                <w:kern w:val="0"/>
                <w:sz w:val="28"/>
                <w:szCs w:val="28"/>
                <w:highlight w:val="none"/>
                <w:lang w:val="en-US" w:eastAsia="zh-CN"/>
              </w:rPr>
            </w:pPr>
            <w:r>
              <w:rPr>
                <w:rFonts w:hint="eastAsia" w:ascii="宋体" w:hAnsi="宋体" w:eastAsia="宋体" w:cs="宋体"/>
                <w:i w:val="0"/>
                <w:color w:val="000000"/>
                <w:kern w:val="0"/>
                <w:sz w:val="22"/>
                <w:szCs w:val="22"/>
                <w:highlight w:val="none"/>
                <w:u w:val="none"/>
                <w:lang w:val="en-US" w:eastAsia="zh-CN" w:bidi="ar"/>
              </w:rPr>
              <w:t>10000</w:t>
            </w:r>
          </w:p>
        </w:tc>
        <w:tc>
          <w:tcPr>
            <w:tcW w:w="469" w:type="dxa"/>
            <w:tcBorders>
              <w:top w:val="nil"/>
              <w:left w:val="nil"/>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highlight w:val="none"/>
                <w:lang w:val="en-US" w:eastAsia="zh-CN"/>
              </w:rPr>
            </w:pPr>
            <w:r>
              <w:rPr>
                <w:rFonts w:hint="eastAsia" w:ascii="宋体" w:hAnsi="宋体" w:eastAsia="宋体" w:cs="宋体"/>
                <w:i w:val="0"/>
                <w:color w:val="000000"/>
                <w:kern w:val="0"/>
                <w:sz w:val="22"/>
                <w:szCs w:val="22"/>
                <w:highlight w:val="none"/>
                <w:u w:val="none"/>
                <w:lang w:val="en-US" w:eastAsia="zh-CN" w:bidi="ar"/>
              </w:rPr>
              <w:t>EA</w:t>
            </w:r>
          </w:p>
        </w:tc>
        <w:tc>
          <w:tcPr>
            <w:tcW w:w="901"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color w:val="000000"/>
                <w:kern w:val="0"/>
                <w:sz w:val="28"/>
                <w:szCs w:val="28"/>
                <w:highlight w:val="none"/>
              </w:rPr>
            </w:pPr>
            <w:r>
              <w:rPr>
                <w:rFonts w:hint="eastAsia" w:ascii="宋体" w:hAnsi="宋体" w:eastAsia="宋体" w:cs="宋体"/>
                <w:i w:val="0"/>
                <w:color w:val="000000"/>
                <w:kern w:val="0"/>
                <w:sz w:val="22"/>
                <w:szCs w:val="22"/>
                <w:highlight w:val="none"/>
                <w:u w:val="none"/>
                <w:lang w:val="en-US" w:eastAsia="zh-CN" w:bidi="ar"/>
              </w:rPr>
              <w:t>普通纸箱克版</w:t>
            </w:r>
          </w:p>
        </w:tc>
        <w:tc>
          <w:tcPr>
            <w:tcW w:w="1140"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ascii="Calibri" w:hAnsi="Calibri" w:eastAsia="宋体" w:cs="Calibri"/>
                <w:color w:val="000000"/>
                <w:kern w:val="0"/>
                <w:sz w:val="28"/>
                <w:szCs w:val="28"/>
                <w:highlight w:val="none"/>
              </w:rPr>
            </w:pPr>
            <w:r>
              <w:rPr>
                <w:rFonts w:hint="eastAsia" w:ascii="宋体" w:hAnsi="宋体" w:eastAsia="宋体" w:cs="宋体"/>
                <w:i w:val="0"/>
                <w:color w:val="000000"/>
                <w:kern w:val="0"/>
                <w:sz w:val="22"/>
                <w:szCs w:val="22"/>
                <w:highlight w:val="none"/>
                <w:u w:val="none"/>
                <w:lang w:val="en-US" w:eastAsia="zh-CN" w:bidi="ar"/>
              </w:rPr>
              <w:t>02912572</w:t>
            </w:r>
          </w:p>
        </w:tc>
        <w:tc>
          <w:tcPr>
            <w:tcW w:w="886"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ascii="宋体" w:hAnsi="宋体" w:eastAsia="宋体" w:cs="宋体"/>
                <w:color w:val="000000"/>
                <w:kern w:val="0"/>
                <w:sz w:val="28"/>
                <w:szCs w:val="28"/>
                <w:highlight w:val="none"/>
              </w:rPr>
            </w:pPr>
          </w:p>
        </w:tc>
        <w:tc>
          <w:tcPr>
            <w:tcW w:w="638"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ascii="宋体" w:hAnsi="宋体" w:eastAsia="宋体" w:cs="宋体"/>
                <w:color w:val="000000"/>
                <w:kern w:val="0"/>
                <w:sz w:val="28"/>
                <w:szCs w:val="28"/>
                <w:highlight w:val="none"/>
              </w:rPr>
            </w:pPr>
          </w:p>
        </w:tc>
        <w:tc>
          <w:tcPr>
            <w:tcW w:w="494"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highlight w:val="none"/>
              </w:rPr>
            </w:pPr>
            <w:r>
              <w:rPr>
                <w:rFonts w:hint="eastAsia" w:ascii="宋体" w:hAnsi="宋体" w:eastAsia="宋体" w:cs="宋体"/>
                <w:i w:val="0"/>
                <w:color w:val="000000"/>
                <w:kern w:val="0"/>
                <w:sz w:val="22"/>
                <w:szCs w:val="22"/>
                <w:highlight w:val="none"/>
                <w:u w:val="none"/>
                <w:lang w:val="en-US" w:eastAsia="zh-CN" w:bidi="ar"/>
              </w:rPr>
              <w:t>EA</w:t>
            </w:r>
          </w:p>
        </w:tc>
        <w:tc>
          <w:tcPr>
            <w:tcW w:w="133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highlight w:val="none"/>
              </w:rPr>
            </w:pPr>
            <w:r>
              <w:rPr>
                <w:rFonts w:hint="eastAsia" w:ascii="宋体" w:hAnsi="宋体" w:eastAsia="宋体" w:cs="宋体"/>
                <w:i w:val="0"/>
                <w:color w:val="000000"/>
                <w:kern w:val="0"/>
                <w:sz w:val="22"/>
                <w:szCs w:val="22"/>
                <w:highlight w:val="yellow"/>
                <w:u w:val="none"/>
                <w:lang w:val="en-US" w:eastAsia="zh-CN" w:bidi="ar"/>
              </w:rPr>
              <w:t>20-3</w:t>
            </w:r>
          </w:p>
        </w:tc>
        <w:tc>
          <w:tcPr>
            <w:tcW w:w="96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highlight w:val="none"/>
              </w:rPr>
            </w:pPr>
            <w:r>
              <w:rPr>
                <w:rFonts w:hint="eastAsia" w:ascii="宋体" w:hAnsi="宋体" w:eastAsia="宋体" w:cs="宋体"/>
                <w:i w:val="0"/>
                <w:color w:val="000000"/>
                <w:kern w:val="0"/>
                <w:sz w:val="22"/>
                <w:szCs w:val="22"/>
                <w:highlight w:val="none"/>
                <w:u w:val="none"/>
                <w:lang w:val="en-US" w:eastAsia="zh-CN" w:bidi="ar"/>
              </w:rPr>
              <w:t>0</w:t>
            </w:r>
          </w:p>
        </w:tc>
        <w:tc>
          <w:tcPr>
            <w:tcW w:w="92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highlight w:val="none"/>
              </w:rPr>
            </w:pPr>
            <w:r>
              <w:rPr>
                <w:rFonts w:hint="eastAsia" w:ascii="宋体" w:hAnsi="宋体" w:eastAsia="宋体" w:cs="宋体"/>
                <w:i w:val="0"/>
                <w:color w:val="000000"/>
                <w:kern w:val="0"/>
                <w:sz w:val="22"/>
                <w:szCs w:val="22"/>
                <w:highlight w:val="none"/>
                <w:u w:val="none"/>
                <w:lang w:val="en-US" w:eastAsia="zh-CN" w:bidi="ar"/>
              </w:rPr>
              <w:t>0</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00153111</w:t>
            </w:r>
          </w:p>
        </w:tc>
        <w:tc>
          <w:tcPr>
            <w:tcW w:w="818"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10000</w:t>
            </w:r>
          </w:p>
        </w:tc>
        <w:tc>
          <w:tcPr>
            <w:tcW w:w="469" w:type="dxa"/>
            <w:tcBorders>
              <w:top w:val="nil"/>
              <w:left w:val="nil"/>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EA</w:t>
            </w:r>
          </w:p>
        </w:tc>
        <w:tc>
          <w:tcPr>
            <w:tcW w:w="901"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普通纸箱克版</w:t>
            </w:r>
          </w:p>
        </w:tc>
        <w:tc>
          <w:tcPr>
            <w:tcW w:w="1140"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ascii="Calibri" w:hAnsi="Calibri" w:eastAsia="宋体" w:cs="Calibri"/>
                <w:color w:val="000000"/>
                <w:kern w:val="0"/>
                <w:sz w:val="28"/>
                <w:szCs w:val="28"/>
              </w:rPr>
            </w:pPr>
            <w:r>
              <w:rPr>
                <w:rFonts w:hint="eastAsia" w:ascii="宋体" w:hAnsi="宋体" w:eastAsia="宋体" w:cs="宋体"/>
                <w:i w:val="0"/>
                <w:color w:val="000000"/>
                <w:kern w:val="0"/>
                <w:sz w:val="22"/>
                <w:szCs w:val="22"/>
                <w:u w:val="none"/>
                <w:lang w:val="en-US" w:eastAsia="zh-CN" w:bidi="ar"/>
              </w:rPr>
              <w:t>02919934</w:t>
            </w:r>
          </w:p>
        </w:tc>
        <w:tc>
          <w:tcPr>
            <w:tcW w:w="88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A1</w:t>
            </w:r>
          </w:p>
        </w:tc>
        <w:tc>
          <w:tcPr>
            <w:tcW w:w="63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w:t>
            </w:r>
          </w:p>
        </w:tc>
        <w:tc>
          <w:tcPr>
            <w:tcW w:w="494"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EA</w:t>
            </w:r>
          </w:p>
        </w:tc>
        <w:tc>
          <w:tcPr>
            <w:tcW w:w="133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10000</w:t>
            </w:r>
          </w:p>
        </w:tc>
        <w:tc>
          <w:tcPr>
            <w:tcW w:w="96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c>
          <w:tcPr>
            <w:tcW w:w="92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100</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00153111</w:t>
            </w:r>
          </w:p>
        </w:tc>
        <w:tc>
          <w:tcPr>
            <w:tcW w:w="818"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10000</w:t>
            </w:r>
          </w:p>
        </w:tc>
        <w:tc>
          <w:tcPr>
            <w:tcW w:w="469" w:type="dxa"/>
            <w:tcBorders>
              <w:top w:val="nil"/>
              <w:left w:val="nil"/>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EA</w:t>
            </w:r>
          </w:p>
        </w:tc>
        <w:tc>
          <w:tcPr>
            <w:tcW w:w="901"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普通纸箱克版</w:t>
            </w:r>
          </w:p>
        </w:tc>
        <w:tc>
          <w:tcPr>
            <w:tcW w:w="1140"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ascii="Calibri" w:hAnsi="Calibri" w:eastAsia="宋体" w:cs="Calibri"/>
                <w:color w:val="000000"/>
                <w:kern w:val="0"/>
                <w:sz w:val="28"/>
                <w:szCs w:val="28"/>
              </w:rPr>
            </w:pPr>
            <w:r>
              <w:rPr>
                <w:rFonts w:hint="eastAsia" w:ascii="宋体" w:hAnsi="宋体" w:eastAsia="宋体" w:cs="宋体"/>
                <w:i w:val="0"/>
                <w:color w:val="000000"/>
                <w:kern w:val="0"/>
                <w:sz w:val="22"/>
                <w:szCs w:val="22"/>
                <w:u w:val="none"/>
                <w:lang w:val="en-US" w:eastAsia="zh-CN" w:bidi="ar"/>
              </w:rPr>
              <w:t>02912533</w:t>
            </w:r>
          </w:p>
        </w:tc>
        <w:tc>
          <w:tcPr>
            <w:tcW w:w="88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A1</w:t>
            </w:r>
          </w:p>
        </w:tc>
        <w:tc>
          <w:tcPr>
            <w:tcW w:w="63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2</w:t>
            </w:r>
          </w:p>
        </w:tc>
        <w:tc>
          <w:tcPr>
            <w:tcW w:w="494"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EA</w:t>
            </w:r>
          </w:p>
        </w:tc>
        <w:tc>
          <w:tcPr>
            <w:tcW w:w="133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10000</w:t>
            </w:r>
          </w:p>
        </w:tc>
        <w:tc>
          <w:tcPr>
            <w:tcW w:w="96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c>
          <w:tcPr>
            <w:tcW w:w="92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highlight w:val="none"/>
                <w:lang w:val="en-US" w:eastAsia="zh-CN"/>
              </w:rPr>
            </w:pPr>
            <w:r>
              <w:rPr>
                <w:rFonts w:hint="eastAsia" w:ascii="宋体" w:hAnsi="宋体" w:eastAsia="宋体" w:cs="宋体"/>
                <w:i w:val="0"/>
                <w:color w:val="000000"/>
                <w:kern w:val="0"/>
                <w:sz w:val="22"/>
                <w:szCs w:val="22"/>
                <w:highlight w:val="none"/>
                <w:u w:val="none"/>
                <w:lang w:val="en-US" w:eastAsia="zh-CN" w:bidi="ar"/>
              </w:rPr>
              <w:t>00153111</w:t>
            </w:r>
          </w:p>
        </w:tc>
        <w:tc>
          <w:tcPr>
            <w:tcW w:w="818"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Calibri" w:hAnsi="Calibri" w:eastAsia="宋体" w:cs="Calibri"/>
                <w:color w:val="000000"/>
                <w:kern w:val="0"/>
                <w:sz w:val="28"/>
                <w:szCs w:val="28"/>
                <w:highlight w:val="none"/>
                <w:lang w:val="en-US" w:eastAsia="zh-CN"/>
              </w:rPr>
            </w:pPr>
            <w:r>
              <w:rPr>
                <w:rFonts w:hint="eastAsia" w:ascii="宋体" w:hAnsi="宋体" w:eastAsia="宋体" w:cs="宋体"/>
                <w:i w:val="0"/>
                <w:color w:val="000000"/>
                <w:kern w:val="0"/>
                <w:sz w:val="22"/>
                <w:szCs w:val="22"/>
                <w:highlight w:val="none"/>
                <w:u w:val="none"/>
                <w:lang w:val="en-US" w:eastAsia="zh-CN" w:bidi="ar"/>
              </w:rPr>
              <w:t>10000</w:t>
            </w:r>
          </w:p>
        </w:tc>
        <w:tc>
          <w:tcPr>
            <w:tcW w:w="469" w:type="dxa"/>
            <w:tcBorders>
              <w:top w:val="nil"/>
              <w:left w:val="nil"/>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highlight w:val="none"/>
                <w:lang w:val="en-US" w:eastAsia="zh-CN"/>
              </w:rPr>
            </w:pPr>
            <w:r>
              <w:rPr>
                <w:rFonts w:hint="eastAsia" w:ascii="宋体" w:hAnsi="宋体" w:eastAsia="宋体" w:cs="宋体"/>
                <w:i w:val="0"/>
                <w:color w:val="000000"/>
                <w:kern w:val="0"/>
                <w:sz w:val="22"/>
                <w:szCs w:val="22"/>
                <w:highlight w:val="none"/>
                <w:u w:val="none"/>
                <w:lang w:val="en-US" w:eastAsia="zh-CN" w:bidi="ar"/>
              </w:rPr>
              <w:t>EA</w:t>
            </w:r>
          </w:p>
        </w:tc>
        <w:tc>
          <w:tcPr>
            <w:tcW w:w="901"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color w:val="000000"/>
                <w:kern w:val="0"/>
                <w:sz w:val="28"/>
                <w:szCs w:val="28"/>
                <w:highlight w:val="none"/>
              </w:rPr>
            </w:pPr>
            <w:r>
              <w:rPr>
                <w:rFonts w:hint="eastAsia" w:ascii="宋体" w:hAnsi="宋体" w:eastAsia="宋体" w:cs="宋体"/>
                <w:i w:val="0"/>
                <w:color w:val="000000"/>
                <w:kern w:val="0"/>
                <w:sz w:val="22"/>
                <w:szCs w:val="22"/>
                <w:highlight w:val="none"/>
                <w:u w:val="none"/>
                <w:lang w:val="en-US" w:eastAsia="zh-CN" w:bidi="ar"/>
              </w:rPr>
              <w:t>普通纸箱克版</w:t>
            </w:r>
          </w:p>
        </w:tc>
        <w:tc>
          <w:tcPr>
            <w:tcW w:w="1140"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ascii="Calibri" w:hAnsi="Calibri" w:eastAsia="宋体" w:cs="Calibri"/>
                <w:color w:val="000000"/>
                <w:kern w:val="0"/>
                <w:sz w:val="28"/>
                <w:szCs w:val="28"/>
                <w:highlight w:val="none"/>
              </w:rPr>
            </w:pPr>
            <w:r>
              <w:rPr>
                <w:rFonts w:hint="eastAsia" w:ascii="宋体" w:hAnsi="宋体" w:eastAsia="宋体" w:cs="宋体"/>
                <w:i w:val="0"/>
                <w:color w:val="000000"/>
                <w:kern w:val="0"/>
                <w:sz w:val="22"/>
                <w:szCs w:val="22"/>
                <w:highlight w:val="none"/>
                <w:u w:val="none"/>
                <w:lang w:val="en-US" w:eastAsia="zh-CN" w:bidi="ar"/>
              </w:rPr>
              <w:t>02923026</w:t>
            </w:r>
          </w:p>
        </w:tc>
        <w:tc>
          <w:tcPr>
            <w:tcW w:w="88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highlight w:val="none"/>
              </w:rPr>
            </w:pPr>
            <w:r>
              <w:rPr>
                <w:rFonts w:hint="eastAsia" w:ascii="宋体" w:hAnsi="宋体" w:eastAsia="宋体" w:cs="宋体"/>
                <w:i w:val="0"/>
                <w:color w:val="000000"/>
                <w:kern w:val="0"/>
                <w:sz w:val="22"/>
                <w:szCs w:val="22"/>
                <w:highlight w:val="none"/>
                <w:u w:val="none"/>
                <w:lang w:val="en-US" w:eastAsia="zh-CN" w:bidi="ar"/>
              </w:rPr>
              <w:t>A1</w:t>
            </w:r>
          </w:p>
        </w:tc>
        <w:tc>
          <w:tcPr>
            <w:tcW w:w="63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highlight w:val="none"/>
              </w:rPr>
            </w:pPr>
            <w:r>
              <w:rPr>
                <w:rFonts w:hint="eastAsia" w:ascii="宋体" w:hAnsi="宋体" w:eastAsia="宋体" w:cs="宋体"/>
                <w:i w:val="0"/>
                <w:color w:val="000000"/>
                <w:kern w:val="0"/>
                <w:sz w:val="22"/>
                <w:szCs w:val="22"/>
                <w:highlight w:val="none"/>
                <w:u w:val="none"/>
                <w:lang w:val="en-US" w:eastAsia="zh-CN" w:bidi="ar"/>
              </w:rPr>
              <w:t>3</w:t>
            </w:r>
          </w:p>
        </w:tc>
        <w:tc>
          <w:tcPr>
            <w:tcW w:w="494"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highlight w:val="none"/>
              </w:rPr>
            </w:pPr>
            <w:r>
              <w:rPr>
                <w:rFonts w:hint="eastAsia" w:ascii="宋体" w:hAnsi="宋体" w:eastAsia="宋体" w:cs="宋体"/>
                <w:i w:val="0"/>
                <w:color w:val="000000"/>
                <w:kern w:val="0"/>
                <w:sz w:val="22"/>
                <w:szCs w:val="22"/>
                <w:highlight w:val="none"/>
                <w:u w:val="none"/>
                <w:lang w:val="en-US" w:eastAsia="zh-CN" w:bidi="ar"/>
              </w:rPr>
              <w:t>EA</w:t>
            </w:r>
          </w:p>
        </w:tc>
        <w:tc>
          <w:tcPr>
            <w:tcW w:w="133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highlight w:val="none"/>
              </w:rPr>
            </w:pPr>
            <w:r>
              <w:rPr>
                <w:rFonts w:hint="eastAsia" w:ascii="宋体" w:hAnsi="宋体" w:eastAsia="宋体" w:cs="宋体"/>
                <w:i w:val="0"/>
                <w:color w:val="000000"/>
                <w:kern w:val="0"/>
                <w:sz w:val="22"/>
                <w:szCs w:val="22"/>
                <w:highlight w:val="none"/>
                <w:u w:val="none"/>
                <w:lang w:val="en-US" w:eastAsia="zh-CN" w:bidi="ar"/>
              </w:rPr>
              <w:t>10000</w:t>
            </w:r>
          </w:p>
        </w:tc>
        <w:tc>
          <w:tcPr>
            <w:tcW w:w="96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highlight w:val="none"/>
              </w:rPr>
            </w:pPr>
            <w:r>
              <w:rPr>
                <w:rFonts w:hint="eastAsia" w:ascii="宋体" w:hAnsi="宋体" w:eastAsia="宋体" w:cs="宋体"/>
                <w:i w:val="0"/>
                <w:color w:val="000000"/>
                <w:kern w:val="0"/>
                <w:sz w:val="22"/>
                <w:szCs w:val="22"/>
                <w:highlight w:val="none"/>
                <w:u w:val="none"/>
                <w:lang w:val="en-US" w:eastAsia="zh-CN" w:bidi="ar"/>
              </w:rPr>
              <w:t>0</w:t>
            </w:r>
          </w:p>
        </w:tc>
        <w:tc>
          <w:tcPr>
            <w:tcW w:w="92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highlight w:val="none"/>
              </w:rPr>
            </w:pPr>
            <w:r>
              <w:rPr>
                <w:rFonts w:hint="eastAsia" w:ascii="宋体" w:hAnsi="宋体" w:eastAsia="宋体" w:cs="宋体"/>
                <w:i w:val="0"/>
                <w:color w:val="000000"/>
                <w:kern w:val="0"/>
                <w:sz w:val="22"/>
                <w:szCs w:val="22"/>
                <w:highlight w:val="none"/>
                <w:u w:val="none"/>
                <w:lang w:val="en-US" w:eastAsia="zh-CN" w:bidi="ar"/>
              </w:rPr>
              <w:t>0</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single" w:color="000000" w:sz="8" w:space="0"/>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none"/>
                <w:u w:val="none"/>
                <w:lang w:val="en-US" w:eastAsia="zh-CN" w:bidi="ar"/>
              </w:rPr>
            </w:pPr>
            <w:r>
              <w:rPr>
                <w:rFonts w:hint="eastAsia" w:ascii="宋体" w:hAnsi="宋体" w:eastAsia="宋体" w:cs="宋体"/>
                <w:i w:val="0"/>
                <w:color w:val="000000"/>
                <w:kern w:val="0"/>
                <w:sz w:val="22"/>
                <w:szCs w:val="22"/>
                <w:highlight w:val="none"/>
                <w:u w:val="none"/>
                <w:lang w:val="en-US" w:eastAsia="zh-CN" w:bidi="ar"/>
              </w:rPr>
              <w:t>00153111</w:t>
            </w:r>
          </w:p>
        </w:tc>
        <w:tc>
          <w:tcPr>
            <w:tcW w:w="818" w:type="dxa"/>
            <w:tcBorders>
              <w:top w:val="nil"/>
              <w:left w:val="nil"/>
              <w:bottom w:val="single" w:color="000000" w:sz="8" w:space="0"/>
              <w:right w:val="single" w:color="000000" w:sz="8" w:space="0"/>
            </w:tcBorders>
            <w:textDirection w:val="lrTb"/>
            <w:vAlign w:val="top"/>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highlight w:val="none"/>
                <w:u w:val="none"/>
                <w:lang w:val="en-US" w:eastAsia="zh-CN" w:bidi="ar"/>
              </w:rPr>
            </w:pPr>
            <w:r>
              <w:rPr>
                <w:rFonts w:hint="eastAsia" w:ascii="宋体" w:hAnsi="宋体" w:eastAsia="宋体" w:cs="宋体"/>
                <w:i w:val="0"/>
                <w:color w:val="000000"/>
                <w:kern w:val="0"/>
                <w:sz w:val="22"/>
                <w:szCs w:val="22"/>
                <w:highlight w:val="none"/>
                <w:u w:val="none"/>
                <w:lang w:val="en-US" w:eastAsia="zh-CN" w:bidi="ar"/>
              </w:rPr>
              <w:t>10000</w:t>
            </w:r>
          </w:p>
        </w:tc>
        <w:tc>
          <w:tcPr>
            <w:tcW w:w="469" w:type="dxa"/>
            <w:tcBorders>
              <w:top w:val="nil"/>
              <w:left w:val="nil"/>
              <w:bottom w:val="single" w:color="000000" w:sz="8" w:space="0"/>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none"/>
                <w:u w:val="none"/>
                <w:lang w:val="en-US" w:eastAsia="zh-CN" w:bidi="ar"/>
              </w:rPr>
            </w:pPr>
            <w:r>
              <w:rPr>
                <w:rFonts w:hint="eastAsia" w:ascii="宋体" w:hAnsi="宋体" w:eastAsia="宋体" w:cs="宋体"/>
                <w:i w:val="0"/>
                <w:color w:val="000000"/>
                <w:kern w:val="0"/>
                <w:sz w:val="22"/>
                <w:szCs w:val="22"/>
                <w:highlight w:val="none"/>
                <w:u w:val="none"/>
                <w:lang w:val="en-US" w:eastAsia="zh-CN" w:bidi="ar"/>
              </w:rPr>
              <w:t>EA</w:t>
            </w:r>
          </w:p>
        </w:tc>
        <w:tc>
          <w:tcPr>
            <w:tcW w:w="901" w:type="dxa"/>
            <w:tcBorders>
              <w:top w:val="nil"/>
              <w:left w:val="nil"/>
              <w:bottom w:val="single" w:color="000000" w:sz="8" w:space="0"/>
              <w:right w:val="single" w:color="000000" w:sz="8" w:space="0"/>
            </w:tcBorders>
            <w:textDirection w:val="lrTb"/>
            <w:vAlign w:val="top"/>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highlight w:val="none"/>
                <w:u w:val="none"/>
                <w:lang w:val="en-US" w:eastAsia="zh-CN" w:bidi="ar"/>
              </w:rPr>
            </w:pPr>
            <w:r>
              <w:rPr>
                <w:rFonts w:hint="eastAsia" w:ascii="宋体" w:hAnsi="宋体" w:eastAsia="宋体" w:cs="宋体"/>
                <w:i w:val="0"/>
                <w:color w:val="000000"/>
                <w:kern w:val="0"/>
                <w:sz w:val="22"/>
                <w:szCs w:val="22"/>
                <w:highlight w:val="none"/>
                <w:u w:val="none"/>
                <w:lang w:val="en-US" w:eastAsia="zh-CN" w:bidi="ar"/>
              </w:rPr>
              <w:t>普通纸箱克版</w:t>
            </w:r>
          </w:p>
        </w:tc>
        <w:tc>
          <w:tcPr>
            <w:tcW w:w="1140"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none"/>
                <w:u w:val="none"/>
                <w:lang w:val="en-US" w:eastAsia="zh-CN" w:bidi="ar"/>
              </w:rPr>
            </w:pPr>
            <w:r>
              <w:rPr>
                <w:rFonts w:hint="eastAsia" w:ascii="宋体" w:hAnsi="宋体" w:eastAsia="宋体" w:cs="宋体"/>
                <w:i w:val="0"/>
                <w:color w:val="000000"/>
                <w:kern w:val="0"/>
                <w:sz w:val="22"/>
                <w:szCs w:val="22"/>
                <w:highlight w:val="none"/>
                <w:u w:val="none"/>
                <w:lang w:val="en-US" w:eastAsia="zh-CN" w:bidi="ar"/>
              </w:rPr>
              <w:t>02923025</w:t>
            </w:r>
          </w:p>
        </w:tc>
        <w:tc>
          <w:tcPr>
            <w:tcW w:w="886"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none"/>
                <w:u w:val="none"/>
                <w:lang w:val="en-US" w:eastAsia="zh-CN" w:bidi="ar"/>
              </w:rPr>
            </w:pPr>
            <w:r>
              <w:rPr>
                <w:rFonts w:hint="eastAsia" w:ascii="宋体" w:hAnsi="宋体" w:eastAsia="宋体" w:cs="宋体"/>
                <w:i w:val="0"/>
                <w:color w:val="000000"/>
                <w:kern w:val="0"/>
                <w:sz w:val="22"/>
                <w:szCs w:val="22"/>
                <w:highlight w:val="none"/>
                <w:u w:val="none"/>
                <w:lang w:val="en-US" w:eastAsia="zh-CN" w:bidi="ar"/>
              </w:rPr>
              <w:t>A1</w:t>
            </w:r>
          </w:p>
        </w:tc>
        <w:tc>
          <w:tcPr>
            <w:tcW w:w="638"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none"/>
                <w:u w:val="none"/>
                <w:lang w:val="en-US" w:eastAsia="zh-CN" w:bidi="ar"/>
              </w:rPr>
            </w:pPr>
            <w:r>
              <w:rPr>
                <w:rFonts w:hint="eastAsia" w:ascii="宋体" w:hAnsi="宋体" w:eastAsia="宋体" w:cs="宋体"/>
                <w:i w:val="0"/>
                <w:color w:val="000000"/>
                <w:kern w:val="0"/>
                <w:sz w:val="22"/>
                <w:szCs w:val="22"/>
                <w:highlight w:val="none"/>
                <w:u w:val="none"/>
                <w:lang w:val="en-US" w:eastAsia="zh-CN" w:bidi="ar"/>
              </w:rPr>
              <w:t>4</w:t>
            </w:r>
          </w:p>
        </w:tc>
        <w:tc>
          <w:tcPr>
            <w:tcW w:w="494"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none"/>
                <w:u w:val="none"/>
                <w:lang w:val="en-US" w:eastAsia="zh-CN" w:bidi="ar"/>
              </w:rPr>
            </w:pPr>
            <w:r>
              <w:rPr>
                <w:rFonts w:hint="eastAsia" w:ascii="宋体" w:hAnsi="宋体" w:eastAsia="宋体" w:cs="宋体"/>
                <w:i w:val="0"/>
                <w:color w:val="000000"/>
                <w:kern w:val="0"/>
                <w:sz w:val="22"/>
                <w:szCs w:val="22"/>
                <w:highlight w:val="none"/>
                <w:u w:val="none"/>
                <w:lang w:val="en-US" w:eastAsia="zh-CN" w:bidi="ar"/>
              </w:rPr>
              <w:t>EA</w:t>
            </w:r>
          </w:p>
        </w:tc>
        <w:tc>
          <w:tcPr>
            <w:tcW w:w="1336"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none"/>
                <w:u w:val="none"/>
                <w:lang w:val="en-US" w:eastAsia="zh-CN" w:bidi="ar"/>
              </w:rPr>
            </w:pPr>
            <w:r>
              <w:rPr>
                <w:rFonts w:hint="eastAsia" w:ascii="宋体" w:hAnsi="宋体" w:eastAsia="宋体" w:cs="宋体"/>
                <w:i w:val="0"/>
                <w:color w:val="000000"/>
                <w:kern w:val="0"/>
                <w:sz w:val="22"/>
                <w:szCs w:val="22"/>
                <w:highlight w:val="none"/>
                <w:u w:val="none"/>
                <w:lang w:val="en-US" w:eastAsia="zh-CN" w:bidi="ar"/>
              </w:rPr>
              <w:t>10000</w:t>
            </w:r>
          </w:p>
        </w:tc>
        <w:tc>
          <w:tcPr>
            <w:tcW w:w="968"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none"/>
                <w:u w:val="none"/>
                <w:lang w:val="en-US" w:eastAsia="zh-CN" w:bidi="ar"/>
              </w:rPr>
            </w:pPr>
            <w:r>
              <w:rPr>
                <w:rFonts w:hint="eastAsia" w:ascii="宋体" w:hAnsi="宋体" w:eastAsia="宋体" w:cs="宋体"/>
                <w:i w:val="0"/>
                <w:color w:val="000000"/>
                <w:kern w:val="0"/>
                <w:sz w:val="22"/>
                <w:szCs w:val="22"/>
                <w:highlight w:val="none"/>
                <w:u w:val="none"/>
                <w:lang w:val="en-US" w:eastAsia="zh-CN" w:bidi="ar"/>
              </w:rPr>
              <w:t>0</w:t>
            </w:r>
          </w:p>
        </w:tc>
        <w:tc>
          <w:tcPr>
            <w:tcW w:w="928"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none"/>
                <w:u w:val="none"/>
                <w:lang w:val="en-US" w:eastAsia="zh-CN" w:bidi="ar"/>
              </w:rPr>
            </w:pPr>
            <w:r>
              <w:rPr>
                <w:rFonts w:hint="eastAsia" w:ascii="宋体" w:hAnsi="宋体" w:eastAsia="宋体" w:cs="宋体"/>
                <w:i w:val="0"/>
                <w:color w:val="000000"/>
                <w:kern w:val="0"/>
                <w:sz w:val="22"/>
                <w:szCs w:val="22"/>
                <w:highlight w:val="none"/>
                <w:u w:val="none"/>
                <w:lang w:val="en-US" w:eastAsia="zh-CN" w:bidi="ar"/>
              </w:rPr>
              <w:t>0</w:t>
            </w:r>
          </w:p>
        </w:tc>
      </w:tr>
    </w:tbl>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基础数据</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配方、工艺、生产版本</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集团级配方变更申请</w:t>
      </w:r>
      <w:r>
        <w:rPr>
          <w:rFonts w:hint="eastAsia"/>
          <w:sz w:val="28"/>
          <w:szCs w:val="28"/>
        </w:rPr>
        <w:t>】</w:t>
      </w:r>
      <w:r>
        <w:rPr>
          <w:rFonts w:hint="eastAsia"/>
          <w:sz w:val="28"/>
          <w:szCs w:val="28"/>
          <w:lang w:val="en-US" w:eastAsia="zh-CN"/>
        </w:rPr>
        <w:t>进入界面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drawing>
          <wp:inline distT="0" distB="0" distL="114300" distR="114300">
            <wp:extent cx="5268595" cy="2814320"/>
            <wp:effectExtent l="0" t="0" r="8255" b="5080"/>
            <wp:docPr id="10" name="图片 10" descr="集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集变1"/>
                    <pic:cNvPicPr>
                      <a:picLocks noChangeAspect="1"/>
                    </pic:cNvPicPr>
                  </pic:nvPicPr>
                  <pic:blipFill>
                    <a:blip r:embed="rId20"/>
                    <a:srcRect/>
                    <a:stretch>
                      <a:fillRect/>
                    </a:stretch>
                  </pic:blipFill>
                  <pic:spPr>
                    <a:xfrm>
                      <a:off x="0" y="0"/>
                      <a:ext cx="5268595" cy="281432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t>①在查询条件中选择工厂、产品，查询出后选中想要修改的产品，然后选中想要修改的子件数据，点击下方组件变更申请。</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pPr>
      <w:r>
        <w:drawing>
          <wp:inline distT="0" distB="0" distL="114300" distR="114300">
            <wp:extent cx="5266055" cy="2849880"/>
            <wp:effectExtent l="0" t="0" r="1079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t>②唤出组件变更申请弹窗后，对所需修改的信息栏进行修改并保存。成功操作后会弹窗提示保存成功。</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drawing>
          <wp:inline distT="0" distB="0" distL="114300" distR="114300">
            <wp:extent cx="5266055" cy="2849880"/>
            <wp:effectExtent l="0" t="0" r="1079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pPr>
      <w:r>
        <w:drawing>
          <wp:inline distT="0" distB="0" distL="114300" distR="114300">
            <wp:extent cx="5266055" cy="2849880"/>
            <wp:effectExtent l="0" t="0" r="1079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rPr>
      </w:pP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t>案例2：当在配方变更审核前发现维护的00153111第5套配方子件02912572损耗由20→17是错误的，应该是由20→18。（注意：一定是未审核的申请。）</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t>①查询出想要修改的产品，选中数据，点击配方明细申请详情页签，将滚动条拖至最后面，点击修改按钮。</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drawing>
          <wp:inline distT="0" distB="0" distL="114300" distR="114300">
            <wp:extent cx="5266055" cy="2849880"/>
            <wp:effectExtent l="0" t="0" r="1079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4"/>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t>②在唤出的组件变更申请界面进行修改需要修改的数据，修改完成后点击保存，成功操作后会弹窗提示保存成功。详细信息栏里也会显示修改后的内容。</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pPr>
      <w:r>
        <w:drawing>
          <wp:inline distT="0" distB="0" distL="114300" distR="114300">
            <wp:extent cx="5266055" cy="2849880"/>
            <wp:effectExtent l="0" t="0" r="10795"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lang w:val="en-US" w:eastAsia="zh-CN"/>
        </w:rPr>
      </w:pPr>
      <w:r>
        <w:drawing>
          <wp:inline distT="0" distB="0" distL="114300" distR="114300">
            <wp:extent cx="5266055" cy="2849880"/>
            <wp:effectExtent l="0" t="0" r="1079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rPr>
      </w:pPr>
      <w:r>
        <w:rPr>
          <w:rFonts w:hint="eastAsia"/>
          <w:sz w:val="28"/>
          <w:szCs w:val="28"/>
          <w:lang w:val="en-US" w:eastAsia="zh-CN"/>
        </w:rPr>
        <w:t>案例3：当发现维护的00153111第5套配方需进行修改时，新增子件02919933。</w:t>
      </w:r>
    </w:p>
    <w:tbl>
      <w:tblPr>
        <w:tblStyle w:val="17"/>
        <w:tblW w:w="9696" w:type="dxa"/>
        <w:tblInd w:w="-518" w:type="dxa"/>
        <w:tblLayout w:type="fixed"/>
        <w:tblCellMar>
          <w:top w:w="0" w:type="dxa"/>
          <w:left w:w="108" w:type="dxa"/>
          <w:bottom w:w="0" w:type="dxa"/>
          <w:right w:w="108" w:type="dxa"/>
        </w:tblCellMar>
      </w:tblPr>
      <w:tblGrid>
        <w:gridCol w:w="1118"/>
        <w:gridCol w:w="818"/>
        <w:gridCol w:w="469"/>
        <w:gridCol w:w="901"/>
        <w:gridCol w:w="1140"/>
        <w:gridCol w:w="886"/>
        <w:gridCol w:w="638"/>
        <w:gridCol w:w="494"/>
        <w:gridCol w:w="1336"/>
        <w:gridCol w:w="968"/>
        <w:gridCol w:w="928"/>
      </w:tblGrid>
      <w:tr>
        <w:tblPrEx>
          <w:tblLayout w:type="fixed"/>
          <w:tblCellMar>
            <w:top w:w="0" w:type="dxa"/>
            <w:left w:w="108" w:type="dxa"/>
            <w:bottom w:w="0" w:type="dxa"/>
            <w:right w:w="108" w:type="dxa"/>
          </w:tblCellMar>
        </w:tblPrEx>
        <w:trPr>
          <w:trHeight w:val="390" w:hRule="atLeast"/>
        </w:trPr>
        <w:tc>
          <w:tcPr>
            <w:tcW w:w="1118" w:type="dxa"/>
            <w:tcBorders>
              <w:top w:val="single" w:color="000000" w:sz="8" w:space="0"/>
              <w:left w:val="single" w:color="000000" w:sz="8" w:space="0"/>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物料代码</w:t>
            </w:r>
          </w:p>
        </w:tc>
        <w:tc>
          <w:tcPr>
            <w:tcW w:w="818"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基本数量</w:t>
            </w:r>
          </w:p>
        </w:tc>
        <w:tc>
          <w:tcPr>
            <w:tcW w:w="469"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单位</w:t>
            </w:r>
          </w:p>
        </w:tc>
        <w:tc>
          <w:tcPr>
            <w:tcW w:w="901"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可选文本</w:t>
            </w:r>
          </w:p>
        </w:tc>
        <w:tc>
          <w:tcPr>
            <w:tcW w:w="1140"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组件代码</w:t>
            </w:r>
          </w:p>
        </w:tc>
        <w:tc>
          <w:tcPr>
            <w:tcW w:w="886"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替代项目组</w:t>
            </w:r>
          </w:p>
        </w:tc>
        <w:tc>
          <w:tcPr>
            <w:tcW w:w="638"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优先级10000</w:t>
            </w:r>
          </w:p>
        </w:tc>
        <w:tc>
          <w:tcPr>
            <w:tcW w:w="494"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单位</w:t>
            </w:r>
          </w:p>
        </w:tc>
        <w:tc>
          <w:tcPr>
            <w:tcW w:w="1336"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组件无损耗订额</w:t>
            </w:r>
          </w:p>
        </w:tc>
        <w:tc>
          <w:tcPr>
            <w:tcW w:w="968"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损耗率</w:t>
            </w:r>
          </w:p>
        </w:tc>
        <w:tc>
          <w:tcPr>
            <w:tcW w:w="928"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使用概率</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nil"/>
              <w:right w:val="single" w:color="000000" w:sz="8" w:space="0"/>
            </w:tcBorders>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00153111</w:t>
            </w:r>
          </w:p>
        </w:tc>
        <w:tc>
          <w:tcPr>
            <w:tcW w:w="818" w:type="dxa"/>
            <w:tcBorders>
              <w:top w:val="nil"/>
              <w:left w:val="nil"/>
              <w:bottom w:val="nil"/>
              <w:right w:val="single" w:color="000000" w:sz="8" w:space="0"/>
            </w:tcBorders>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10000</w:t>
            </w:r>
          </w:p>
        </w:tc>
        <w:tc>
          <w:tcPr>
            <w:tcW w:w="469" w:type="dxa"/>
            <w:tcBorders>
              <w:top w:val="nil"/>
              <w:left w:val="nil"/>
              <w:bottom w:val="nil"/>
              <w:right w:val="single" w:color="000000" w:sz="8" w:space="0"/>
            </w:tcBorders>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EA</w:t>
            </w:r>
          </w:p>
        </w:tc>
        <w:tc>
          <w:tcPr>
            <w:tcW w:w="901" w:type="dxa"/>
            <w:tcBorders>
              <w:top w:val="nil"/>
              <w:left w:val="nil"/>
              <w:bottom w:val="nil"/>
              <w:right w:val="single" w:color="000000" w:sz="8" w:space="0"/>
            </w:tcBorders>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普通纸箱克版</w:t>
            </w:r>
          </w:p>
        </w:tc>
        <w:tc>
          <w:tcPr>
            <w:tcW w:w="1140" w:type="dxa"/>
            <w:tcBorders>
              <w:top w:val="nil"/>
              <w:left w:val="nil"/>
              <w:bottom w:val="nil"/>
              <w:right w:val="single" w:color="000000" w:sz="8" w:space="0"/>
            </w:tcBorders>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01910905</w:t>
            </w:r>
          </w:p>
        </w:tc>
        <w:tc>
          <w:tcPr>
            <w:tcW w:w="886"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ascii="宋体" w:hAnsi="宋体" w:eastAsia="宋体" w:cs="宋体"/>
                <w:i w:val="0"/>
                <w:color w:val="000000"/>
                <w:kern w:val="0"/>
                <w:sz w:val="22"/>
                <w:szCs w:val="22"/>
                <w:u w:val="none"/>
                <w:lang w:val="en-US" w:eastAsia="zh-CN" w:bidi="ar"/>
              </w:rPr>
            </w:pPr>
          </w:p>
        </w:tc>
        <w:tc>
          <w:tcPr>
            <w:tcW w:w="638"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ascii="宋体" w:hAnsi="宋体" w:eastAsia="宋体" w:cs="宋体"/>
                <w:color w:val="000000"/>
                <w:kern w:val="0"/>
                <w:sz w:val="28"/>
                <w:szCs w:val="28"/>
              </w:rPr>
            </w:pPr>
          </w:p>
        </w:tc>
        <w:tc>
          <w:tcPr>
            <w:tcW w:w="494"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EA</w:t>
            </w:r>
          </w:p>
        </w:tc>
        <w:tc>
          <w:tcPr>
            <w:tcW w:w="133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150000</w:t>
            </w:r>
          </w:p>
        </w:tc>
        <w:tc>
          <w:tcPr>
            <w:tcW w:w="96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c>
          <w:tcPr>
            <w:tcW w:w="92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highlight w:val="none"/>
                <w:lang w:val="en-US" w:eastAsia="zh-CN"/>
              </w:rPr>
            </w:pPr>
            <w:r>
              <w:rPr>
                <w:rFonts w:hint="eastAsia" w:ascii="宋体" w:hAnsi="宋体" w:eastAsia="宋体" w:cs="宋体"/>
                <w:i w:val="0"/>
                <w:color w:val="000000"/>
                <w:kern w:val="0"/>
                <w:sz w:val="22"/>
                <w:szCs w:val="22"/>
                <w:highlight w:val="none"/>
                <w:u w:val="none"/>
                <w:lang w:val="en-US" w:eastAsia="zh-CN" w:bidi="ar"/>
              </w:rPr>
              <w:t>00153111</w:t>
            </w:r>
          </w:p>
        </w:tc>
        <w:tc>
          <w:tcPr>
            <w:tcW w:w="818"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Calibri" w:hAnsi="Calibri" w:eastAsia="宋体" w:cs="Calibri"/>
                <w:color w:val="000000"/>
                <w:kern w:val="0"/>
                <w:sz w:val="28"/>
                <w:szCs w:val="28"/>
                <w:highlight w:val="none"/>
                <w:lang w:val="en-US" w:eastAsia="zh-CN"/>
              </w:rPr>
            </w:pPr>
            <w:r>
              <w:rPr>
                <w:rFonts w:hint="eastAsia" w:ascii="宋体" w:hAnsi="宋体" w:eastAsia="宋体" w:cs="宋体"/>
                <w:i w:val="0"/>
                <w:color w:val="000000"/>
                <w:kern w:val="0"/>
                <w:sz w:val="22"/>
                <w:szCs w:val="22"/>
                <w:highlight w:val="none"/>
                <w:u w:val="none"/>
                <w:lang w:val="en-US" w:eastAsia="zh-CN" w:bidi="ar"/>
              </w:rPr>
              <w:t>10000</w:t>
            </w:r>
          </w:p>
        </w:tc>
        <w:tc>
          <w:tcPr>
            <w:tcW w:w="469" w:type="dxa"/>
            <w:tcBorders>
              <w:top w:val="nil"/>
              <w:left w:val="nil"/>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highlight w:val="none"/>
                <w:lang w:val="en-US" w:eastAsia="zh-CN"/>
              </w:rPr>
            </w:pPr>
            <w:r>
              <w:rPr>
                <w:rFonts w:hint="eastAsia" w:ascii="宋体" w:hAnsi="宋体" w:eastAsia="宋体" w:cs="宋体"/>
                <w:i w:val="0"/>
                <w:color w:val="000000"/>
                <w:kern w:val="0"/>
                <w:sz w:val="22"/>
                <w:szCs w:val="22"/>
                <w:highlight w:val="none"/>
                <w:u w:val="none"/>
                <w:lang w:val="en-US" w:eastAsia="zh-CN" w:bidi="ar"/>
              </w:rPr>
              <w:t>EA</w:t>
            </w:r>
          </w:p>
        </w:tc>
        <w:tc>
          <w:tcPr>
            <w:tcW w:w="901"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color w:val="000000"/>
                <w:kern w:val="0"/>
                <w:sz w:val="28"/>
                <w:szCs w:val="28"/>
                <w:highlight w:val="none"/>
              </w:rPr>
            </w:pPr>
            <w:r>
              <w:rPr>
                <w:rFonts w:hint="eastAsia" w:ascii="宋体" w:hAnsi="宋体" w:eastAsia="宋体" w:cs="宋体"/>
                <w:i w:val="0"/>
                <w:color w:val="000000"/>
                <w:kern w:val="0"/>
                <w:sz w:val="22"/>
                <w:szCs w:val="22"/>
                <w:highlight w:val="none"/>
                <w:u w:val="none"/>
                <w:lang w:val="en-US" w:eastAsia="zh-CN" w:bidi="ar"/>
              </w:rPr>
              <w:t>普通纸箱克版</w:t>
            </w:r>
          </w:p>
        </w:tc>
        <w:tc>
          <w:tcPr>
            <w:tcW w:w="1140"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ascii="Calibri" w:hAnsi="Calibri" w:eastAsia="宋体" w:cs="Calibri"/>
                <w:color w:val="000000"/>
                <w:kern w:val="0"/>
                <w:sz w:val="28"/>
                <w:szCs w:val="28"/>
                <w:highlight w:val="none"/>
              </w:rPr>
            </w:pPr>
            <w:r>
              <w:rPr>
                <w:rFonts w:hint="eastAsia" w:ascii="宋体" w:hAnsi="宋体" w:eastAsia="宋体" w:cs="宋体"/>
                <w:i w:val="0"/>
                <w:color w:val="000000"/>
                <w:kern w:val="0"/>
                <w:sz w:val="22"/>
                <w:szCs w:val="22"/>
                <w:highlight w:val="none"/>
                <w:u w:val="none"/>
                <w:lang w:val="en-US" w:eastAsia="zh-CN" w:bidi="ar"/>
              </w:rPr>
              <w:t>02912572</w:t>
            </w:r>
          </w:p>
        </w:tc>
        <w:tc>
          <w:tcPr>
            <w:tcW w:w="886"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ascii="宋体" w:hAnsi="宋体" w:eastAsia="宋体" w:cs="宋体"/>
                <w:color w:val="000000"/>
                <w:kern w:val="0"/>
                <w:sz w:val="28"/>
                <w:szCs w:val="28"/>
                <w:highlight w:val="none"/>
              </w:rPr>
            </w:pPr>
          </w:p>
        </w:tc>
        <w:tc>
          <w:tcPr>
            <w:tcW w:w="638"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ascii="宋体" w:hAnsi="宋体" w:eastAsia="宋体" w:cs="宋体"/>
                <w:color w:val="000000"/>
                <w:kern w:val="0"/>
                <w:sz w:val="28"/>
                <w:szCs w:val="28"/>
                <w:highlight w:val="none"/>
              </w:rPr>
            </w:pPr>
          </w:p>
        </w:tc>
        <w:tc>
          <w:tcPr>
            <w:tcW w:w="494"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highlight w:val="none"/>
              </w:rPr>
            </w:pPr>
            <w:r>
              <w:rPr>
                <w:rFonts w:hint="eastAsia" w:ascii="宋体" w:hAnsi="宋体" w:eastAsia="宋体" w:cs="宋体"/>
                <w:i w:val="0"/>
                <w:color w:val="000000"/>
                <w:kern w:val="0"/>
                <w:sz w:val="22"/>
                <w:szCs w:val="22"/>
                <w:highlight w:val="none"/>
                <w:u w:val="none"/>
                <w:lang w:val="en-US" w:eastAsia="zh-CN" w:bidi="ar"/>
              </w:rPr>
              <w:t>EA</w:t>
            </w:r>
          </w:p>
        </w:tc>
        <w:tc>
          <w:tcPr>
            <w:tcW w:w="133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highlight w:val="none"/>
              </w:rPr>
            </w:pPr>
            <w:r>
              <w:rPr>
                <w:rFonts w:hint="eastAsia" w:ascii="宋体" w:hAnsi="宋体" w:eastAsia="宋体" w:cs="宋体"/>
                <w:i w:val="0"/>
                <w:color w:val="000000"/>
                <w:kern w:val="0"/>
                <w:sz w:val="22"/>
                <w:szCs w:val="22"/>
                <w:highlight w:val="none"/>
                <w:u w:val="none"/>
                <w:lang w:val="en-US" w:eastAsia="zh-CN" w:bidi="ar"/>
              </w:rPr>
              <w:t>17</w:t>
            </w:r>
          </w:p>
        </w:tc>
        <w:tc>
          <w:tcPr>
            <w:tcW w:w="96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highlight w:val="none"/>
              </w:rPr>
            </w:pPr>
            <w:r>
              <w:rPr>
                <w:rFonts w:hint="eastAsia" w:ascii="宋体" w:hAnsi="宋体" w:eastAsia="宋体" w:cs="宋体"/>
                <w:i w:val="0"/>
                <w:color w:val="000000"/>
                <w:kern w:val="0"/>
                <w:sz w:val="22"/>
                <w:szCs w:val="22"/>
                <w:highlight w:val="none"/>
                <w:u w:val="none"/>
                <w:lang w:val="en-US" w:eastAsia="zh-CN" w:bidi="ar"/>
              </w:rPr>
              <w:t>0</w:t>
            </w:r>
          </w:p>
        </w:tc>
        <w:tc>
          <w:tcPr>
            <w:tcW w:w="92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highlight w:val="none"/>
              </w:rPr>
            </w:pPr>
            <w:r>
              <w:rPr>
                <w:rFonts w:hint="eastAsia" w:ascii="宋体" w:hAnsi="宋体" w:eastAsia="宋体" w:cs="宋体"/>
                <w:i w:val="0"/>
                <w:color w:val="000000"/>
                <w:kern w:val="0"/>
                <w:sz w:val="22"/>
                <w:szCs w:val="22"/>
                <w:highlight w:val="none"/>
                <w:u w:val="none"/>
                <w:lang w:val="en-US" w:eastAsia="zh-CN" w:bidi="ar"/>
              </w:rPr>
              <w:t>0</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00153111</w:t>
            </w:r>
          </w:p>
        </w:tc>
        <w:tc>
          <w:tcPr>
            <w:tcW w:w="818"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10000</w:t>
            </w:r>
          </w:p>
        </w:tc>
        <w:tc>
          <w:tcPr>
            <w:tcW w:w="469" w:type="dxa"/>
            <w:tcBorders>
              <w:top w:val="nil"/>
              <w:left w:val="nil"/>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EA</w:t>
            </w:r>
          </w:p>
        </w:tc>
        <w:tc>
          <w:tcPr>
            <w:tcW w:w="901"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普通纸箱克版</w:t>
            </w:r>
          </w:p>
        </w:tc>
        <w:tc>
          <w:tcPr>
            <w:tcW w:w="1140"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ascii="Calibri" w:hAnsi="Calibri" w:eastAsia="宋体" w:cs="Calibri"/>
                <w:color w:val="000000"/>
                <w:kern w:val="0"/>
                <w:sz w:val="28"/>
                <w:szCs w:val="28"/>
              </w:rPr>
            </w:pPr>
            <w:r>
              <w:rPr>
                <w:rFonts w:hint="eastAsia" w:ascii="宋体" w:hAnsi="宋体" w:eastAsia="宋体" w:cs="宋体"/>
                <w:i w:val="0"/>
                <w:color w:val="000000"/>
                <w:kern w:val="0"/>
                <w:sz w:val="22"/>
                <w:szCs w:val="22"/>
                <w:u w:val="none"/>
                <w:lang w:val="en-US" w:eastAsia="zh-CN" w:bidi="ar"/>
              </w:rPr>
              <w:t>02919934</w:t>
            </w:r>
          </w:p>
        </w:tc>
        <w:tc>
          <w:tcPr>
            <w:tcW w:w="88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A1</w:t>
            </w:r>
          </w:p>
        </w:tc>
        <w:tc>
          <w:tcPr>
            <w:tcW w:w="63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w:t>
            </w:r>
          </w:p>
        </w:tc>
        <w:tc>
          <w:tcPr>
            <w:tcW w:w="494"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EA</w:t>
            </w:r>
          </w:p>
        </w:tc>
        <w:tc>
          <w:tcPr>
            <w:tcW w:w="133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10000</w:t>
            </w:r>
          </w:p>
        </w:tc>
        <w:tc>
          <w:tcPr>
            <w:tcW w:w="96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c>
          <w:tcPr>
            <w:tcW w:w="92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100</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00153111</w:t>
            </w:r>
          </w:p>
        </w:tc>
        <w:tc>
          <w:tcPr>
            <w:tcW w:w="818"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10000</w:t>
            </w:r>
          </w:p>
        </w:tc>
        <w:tc>
          <w:tcPr>
            <w:tcW w:w="469" w:type="dxa"/>
            <w:tcBorders>
              <w:top w:val="nil"/>
              <w:left w:val="nil"/>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EA</w:t>
            </w:r>
          </w:p>
        </w:tc>
        <w:tc>
          <w:tcPr>
            <w:tcW w:w="901"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普通纸箱克版</w:t>
            </w:r>
          </w:p>
        </w:tc>
        <w:tc>
          <w:tcPr>
            <w:tcW w:w="1140"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ascii="Calibri" w:hAnsi="Calibri" w:eastAsia="宋体" w:cs="Calibri"/>
                <w:color w:val="000000"/>
                <w:kern w:val="0"/>
                <w:sz w:val="28"/>
                <w:szCs w:val="28"/>
              </w:rPr>
            </w:pPr>
            <w:r>
              <w:rPr>
                <w:rFonts w:hint="eastAsia" w:ascii="宋体" w:hAnsi="宋体" w:eastAsia="宋体" w:cs="宋体"/>
                <w:i w:val="0"/>
                <w:color w:val="000000"/>
                <w:kern w:val="0"/>
                <w:sz w:val="22"/>
                <w:szCs w:val="22"/>
                <w:u w:val="none"/>
                <w:lang w:val="en-US" w:eastAsia="zh-CN" w:bidi="ar"/>
              </w:rPr>
              <w:t>02912533</w:t>
            </w:r>
          </w:p>
        </w:tc>
        <w:tc>
          <w:tcPr>
            <w:tcW w:w="88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A1</w:t>
            </w:r>
          </w:p>
        </w:tc>
        <w:tc>
          <w:tcPr>
            <w:tcW w:w="63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2</w:t>
            </w:r>
          </w:p>
        </w:tc>
        <w:tc>
          <w:tcPr>
            <w:tcW w:w="494"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EA</w:t>
            </w:r>
          </w:p>
        </w:tc>
        <w:tc>
          <w:tcPr>
            <w:tcW w:w="133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10000</w:t>
            </w:r>
          </w:p>
        </w:tc>
        <w:tc>
          <w:tcPr>
            <w:tcW w:w="96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c>
          <w:tcPr>
            <w:tcW w:w="92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highlight w:val="none"/>
                <w:lang w:val="en-US" w:eastAsia="zh-CN"/>
              </w:rPr>
            </w:pPr>
            <w:r>
              <w:rPr>
                <w:rFonts w:hint="eastAsia" w:ascii="宋体" w:hAnsi="宋体" w:eastAsia="宋体" w:cs="宋体"/>
                <w:i w:val="0"/>
                <w:color w:val="000000"/>
                <w:kern w:val="0"/>
                <w:sz w:val="22"/>
                <w:szCs w:val="22"/>
                <w:highlight w:val="none"/>
                <w:u w:val="none"/>
                <w:lang w:val="en-US" w:eastAsia="zh-CN" w:bidi="ar"/>
              </w:rPr>
              <w:t>00153111</w:t>
            </w:r>
          </w:p>
        </w:tc>
        <w:tc>
          <w:tcPr>
            <w:tcW w:w="818"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Calibri" w:hAnsi="Calibri" w:eastAsia="宋体" w:cs="Calibri"/>
                <w:color w:val="000000"/>
                <w:kern w:val="0"/>
                <w:sz w:val="28"/>
                <w:szCs w:val="28"/>
                <w:highlight w:val="none"/>
                <w:lang w:val="en-US" w:eastAsia="zh-CN"/>
              </w:rPr>
            </w:pPr>
            <w:r>
              <w:rPr>
                <w:rFonts w:hint="eastAsia" w:ascii="宋体" w:hAnsi="宋体" w:eastAsia="宋体" w:cs="宋体"/>
                <w:i w:val="0"/>
                <w:color w:val="000000"/>
                <w:kern w:val="0"/>
                <w:sz w:val="22"/>
                <w:szCs w:val="22"/>
                <w:highlight w:val="none"/>
                <w:u w:val="none"/>
                <w:lang w:val="en-US" w:eastAsia="zh-CN" w:bidi="ar"/>
              </w:rPr>
              <w:t>10000</w:t>
            </w:r>
          </w:p>
        </w:tc>
        <w:tc>
          <w:tcPr>
            <w:tcW w:w="469" w:type="dxa"/>
            <w:tcBorders>
              <w:top w:val="nil"/>
              <w:left w:val="nil"/>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highlight w:val="none"/>
                <w:lang w:val="en-US" w:eastAsia="zh-CN"/>
              </w:rPr>
            </w:pPr>
            <w:r>
              <w:rPr>
                <w:rFonts w:hint="eastAsia" w:ascii="宋体" w:hAnsi="宋体" w:eastAsia="宋体" w:cs="宋体"/>
                <w:i w:val="0"/>
                <w:color w:val="000000"/>
                <w:kern w:val="0"/>
                <w:sz w:val="22"/>
                <w:szCs w:val="22"/>
                <w:highlight w:val="none"/>
                <w:u w:val="none"/>
                <w:lang w:val="en-US" w:eastAsia="zh-CN" w:bidi="ar"/>
              </w:rPr>
              <w:t>EA</w:t>
            </w:r>
          </w:p>
        </w:tc>
        <w:tc>
          <w:tcPr>
            <w:tcW w:w="901"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color w:val="000000"/>
                <w:kern w:val="0"/>
                <w:sz w:val="28"/>
                <w:szCs w:val="28"/>
                <w:highlight w:val="none"/>
              </w:rPr>
            </w:pPr>
            <w:r>
              <w:rPr>
                <w:rFonts w:hint="eastAsia" w:ascii="宋体" w:hAnsi="宋体" w:eastAsia="宋体" w:cs="宋体"/>
                <w:i w:val="0"/>
                <w:color w:val="000000"/>
                <w:kern w:val="0"/>
                <w:sz w:val="22"/>
                <w:szCs w:val="22"/>
                <w:highlight w:val="none"/>
                <w:u w:val="none"/>
                <w:lang w:val="en-US" w:eastAsia="zh-CN" w:bidi="ar"/>
              </w:rPr>
              <w:t>普通纸箱克版</w:t>
            </w:r>
          </w:p>
        </w:tc>
        <w:tc>
          <w:tcPr>
            <w:tcW w:w="1140"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ascii="Calibri" w:hAnsi="Calibri" w:eastAsia="宋体" w:cs="Calibri"/>
                <w:color w:val="000000"/>
                <w:kern w:val="0"/>
                <w:sz w:val="28"/>
                <w:szCs w:val="28"/>
                <w:highlight w:val="none"/>
              </w:rPr>
            </w:pPr>
            <w:r>
              <w:rPr>
                <w:rFonts w:hint="eastAsia" w:ascii="宋体" w:hAnsi="宋体" w:eastAsia="宋体" w:cs="宋体"/>
                <w:i w:val="0"/>
                <w:color w:val="000000"/>
                <w:kern w:val="0"/>
                <w:sz w:val="22"/>
                <w:szCs w:val="22"/>
                <w:highlight w:val="none"/>
                <w:u w:val="none"/>
                <w:lang w:val="en-US" w:eastAsia="zh-CN" w:bidi="ar"/>
              </w:rPr>
              <w:t>02923026</w:t>
            </w:r>
          </w:p>
        </w:tc>
        <w:tc>
          <w:tcPr>
            <w:tcW w:w="88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highlight w:val="none"/>
              </w:rPr>
            </w:pPr>
            <w:r>
              <w:rPr>
                <w:rFonts w:hint="eastAsia" w:ascii="宋体" w:hAnsi="宋体" w:eastAsia="宋体" w:cs="宋体"/>
                <w:i w:val="0"/>
                <w:color w:val="000000"/>
                <w:kern w:val="0"/>
                <w:sz w:val="22"/>
                <w:szCs w:val="22"/>
                <w:highlight w:val="none"/>
                <w:u w:val="none"/>
                <w:lang w:val="en-US" w:eastAsia="zh-CN" w:bidi="ar"/>
              </w:rPr>
              <w:t>A1</w:t>
            </w:r>
          </w:p>
        </w:tc>
        <w:tc>
          <w:tcPr>
            <w:tcW w:w="63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highlight w:val="none"/>
              </w:rPr>
            </w:pPr>
            <w:r>
              <w:rPr>
                <w:rFonts w:hint="eastAsia" w:ascii="宋体" w:hAnsi="宋体" w:eastAsia="宋体" w:cs="宋体"/>
                <w:i w:val="0"/>
                <w:color w:val="000000"/>
                <w:kern w:val="0"/>
                <w:sz w:val="22"/>
                <w:szCs w:val="22"/>
                <w:highlight w:val="none"/>
                <w:u w:val="none"/>
                <w:lang w:val="en-US" w:eastAsia="zh-CN" w:bidi="ar"/>
              </w:rPr>
              <w:t>3</w:t>
            </w:r>
          </w:p>
        </w:tc>
        <w:tc>
          <w:tcPr>
            <w:tcW w:w="494"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highlight w:val="none"/>
              </w:rPr>
            </w:pPr>
            <w:r>
              <w:rPr>
                <w:rFonts w:hint="eastAsia" w:ascii="宋体" w:hAnsi="宋体" w:eastAsia="宋体" w:cs="宋体"/>
                <w:i w:val="0"/>
                <w:color w:val="000000"/>
                <w:kern w:val="0"/>
                <w:sz w:val="22"/>
                <w:szCs w:val="22"/>
                <w:highlight w:val="none"/>
                <w:u w:val="none"/>
                <w:lang w:val="en-US" w:eastAsia="zh-CN" w:bidi="ar"/>
              </w:rPr>
              <w:t>EA</w:t>
            </w:r>
          </w:p>
        </w:tc>
        <w:tc>
          <w:tcPr>
            <w:tcW w:w="133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highlight w:val="none"/>
              </w:rPr>
            </w:pPr>
            <w:r>
              <w:rPr>
                <w:rFonts w:hint="eastAsia" w:ascii="宋体" w:hAnsi="宋体" w:eastAsia="宋体" w:cs="宋体"/>
                <w:i w:val="0"/>
                <w:color w:val="000000"/>
                <w:kern w:val="0"/>
                <w:sz w:val="22"/>
                <w:szCs w:val="22"/>
                <w:highlight w:val="none"/>
                <w:u w:val="none"/>
                <w:lang w:val="en-US" w:eastAsia="zh-CN" w:bidi="ar"/>
              </w:rPr>
              <w:t>10000</w:t>
            </w:r>
          </w:p>
        </w:tc>
        <w:tc>
          <w:tcPr>
            <w:tcW w:w="96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highlight w:val="none"/>
              </w:rPr>
            </w:pPr>
            <w:r>
              <w:rPr>
                <w:rFonts w:hint="eastAsia" w:ascii="宋体" w:hAnsi="宋体" w:eastAsia="宋体" w:cs="宋体"/>
                <w:i w:val="0"/>
                <w:color w:val="000000"/>
                <w:kern w:val="0"/>
                <w:sz w:val="22"/>
                <w:szCs w:val="22"/>
                <w:highlight w:val="none"/>
                <w:u w:val="none"/>
                <w:lang w:val="en-US" w:eastAsia="zh-CN" w:bidi="ar"/>
              </w:rPr>
              <w:t>0</w:t>
            </w:r>
          </w:p>
        </w:tc>
        <w:tc>
          <w:tcPr>
            <w:tcW w:w="92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highlight w:val="none"/>
              </w:rPr>
            </w:pPr>
            <w:r>
              <w:rPr>
                <w:rFonts w:hint="eastAsia" w:ascii="宋体" w:hAnsi="宋体" w:eastAsia="宋体" w:cs="宋体"/>
                <w:i w:val="0"/>
                <w:color w:val="000000"/>
                <w:kern w:val="0"/>
                <w:sz w:val="22"/>
                <w:szCs w:val="22"/>
                <w:highlight w:val="none"/>
                <w:u w:val="none"/>
                <w:lang w:val="en-US" w:eastAsia="zh-CN" w:bidi="ar"/>
              </w:rPr>
              <w:t>0</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none"/>
                <w:u w:val="none"/>
                <w:lang w:val="en-US" w:eastAsia="zh-CN" w:bidi="ar"/>
              </w:rPr>
            </w:pPr>
            <w:r>
              <w:rPr>
                <w:rFonts w:hint="eastAsia" w:ascii="宋体" w:hAnsi="宋体" w:eastAsia="宋体" w:cs="宋体"/>
                <w:i w:val="0"/>
                <w:color w:val="000000"/>
                <w:kern w:val="0"/>
                <w:sz w:val="22"/>
                <w:szCs w:val="22"/>
                <w:highlight w:val="none"/>
                <w:u w:val="none"/>
                <w:lang w:val="en-US" w:eastAsia="zh-CN" w:bidi="ar"/>
              </w:rPr>
              <w:t>00153111</w:t>
            </w:r>
          </w:p>
        </w:tc>
        <w:tc>
          <w:tcPr>
            <w:tcW w:w="818" w:type="dxa"/>
            <w:tcBorders>
              <w:top w:val="nil"/>
              <w:left w:val="nil"/>
              <w:bottom w:val="nil"/>
              <w:right w:val="single" w:color="000000" w:sz="8" w:space="0"/>
            </w:tcBorders>
            <w:textDirection w:val="lrTb"/>
            <w:vAlign w:val="top"/>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highlight w:val="none"/>
                <w:u w:val="none"/>
                <w:lang w:val="en-US" w:eastAsia="zh-CN" w:bidi="ar"/>
              </w:rPr>
            </w:pPr>
            <w:r>
              <w:rPr>
                <w:rFonts w:hint="eastAsia" w:ascii="宋体" w:hAnsi="宋体" w:eastAsia="宋体" w:cs="宋体"/>
                <w:i w:val="0"/>
                <w:color w:val="000000"/>
                <w:kern w:val="0"/>
                <w:sz w:val="22"/>
                <w:szCs w:val="22"/>
                <w:highlight w:val="none"/>
                <w:u w:val="none"/>
                <w:lang w:val="en-US" w:eastAsia="zh-CN" w:bidi="ar"/>
              </w:rPr>
              <w:t>10000</w:t>
            </w:r>
          </w:p>
        </w:tc>
        <w:tc>
          <w:tcPr>
            <w:tcW w:w="469" w:type="dxa"/>
            <w:tcBorders>
              <w:top w:val="nil"/>
              <w:left w:val="nil"/>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none"/>
                <w:u w:val="none"/>
                <w:lang w:val="en-US" w:eastAsia="zh-CN" w:bidi="ar"/>
              </w:rPr>
            </w:pPr>
            <w:r>
              <w:rPr>
                <w:rFonts w:hint="eastAsia" w:ascii="宋体" w:hAnsi="宋体" w:eastAsia="宋体" w:cs="宋体"/>
                <w:i w:val="0"/>
                <w:color w:val="000000"/>
                <w:kern w:val="0"/>
                <w:sz w:val="22"/>
                <w:szCs w:val="22"/>
                <w:highlight w:val="none"/>
                <w:u w:val="none"/>
                <w:lang w:val="en-US" w:eastAsia="zh-CN" w:bidi="ar"/>
              </w:rPr>
              <w:t>EA</w:t>
            </w:r>
          </w:p>
        </w:tc>
        <w:tc>
          <w:tcPr>
            <w:tcW w:w="901" w:type="dxa"/>
            <w:tcBorders>
              <w:top w:val="nil"/>
              <w:left w:val="nil"/>
              <w:bottom w:val="nil"/>
              <w:right w:val="single" w:color="000000" w:sz="8" w:space="0"/>
            </w:tcBorders>
            <w:textDirection w:val="lrTb"/>
            <w:vAlign w:val="top"/>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highlight w:val="none"/>
                <w:u w:val="none"/>
                <w:lang w:val="en-US" w:eastAsia="zh-CN" w:bidi="ar"/>
              </w:rPr>
            </w:pPr>
            <w:r>
              <w:rPr>
                <w:rFonts w:hint="eastAsia" w:ascii="宋体" w:hAnsi="宋体" w:eastAsia="宋体" w:cs="宋体"/>
                <w:i w:val="0"/>
                <w:color w:val="000000"/>
                <w:kern w:val="0"/>
                <w:sz w:val="22"/>
                <w:szCs w:val="22"/>
                <w:highlight w:val="none"/>
                <w:u w:val="none"/>
                <w:lang w:val="en-US" w:eastAsia="zh-CN" w:bidi="ar"/>
              </w:rPr>
              <w:t>普通纸箱克版</w:t>
            </w:r>
          </w:p>
        </w:tc>
        <w:tc>
          <w:tcPr>
            <w:tcW w:w="1140"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none"/>
                <w:u w:val="none"/>
                <w:lang w:val="en-US" w:eastAsia="zh-CN" w:bidi="ar"/>
              </w:rPr>
            </w:pPr>
            <w:r>
              <w:rPr>
                <w:rFonts w:hint="eastAsia" w:ascii="宋体" w:hAnsi="宋体" w:eastAsia="宋体" w:cs="宋体"/>
                <w:i w:val="0"/>
                <w:color w:val="000000"/>
                <w:kern w:val="0"/>
                <w:sz w:val="22"/>
                <w:szCs w:val="22"/>
                <w:highlight w:val="none"/>
                <w:u w:val="none"/>
                <w:lang w:val="en-US" w:eastAsia="zh-CN" w:bidi="ar"/>
              </w:rPr>
              <w:t>02923025</w:t>
            </w:r>
          </w:p>
        </w:tc>
        <w:tc>
          <w:tcPr>
            <w:tcW w:w="88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none"/>
                <w:u w:val="none"/>
                <w:lang w:val="en-US" w:eastAsia="zh-CN" w:bidi="ar"/>
              </w:rPr>
            </w:pPr>
            <w:r>
              <w:rPr>
                <w:rFonts w:hint="eastAsia" w:ascii="宋体" w:hAnsi="宋体" w:eastAsia="宋体" w:cs="宋体"/>
                <w:i w:val="0"/>
                <w:color w:val="000000"/>
                <w:kern w:val="0"/>
                <w:sz w:val="22"/>
                <w:szCs w:val="22"/>
                <w:highlight w:val="none"/>
                <w:u w:val="none"/>
                <w:lang w:val="en-US" w:eastAsia="zh-CN" w:bidi="ar"/>
              </w:rPr>
              <w:t>A1</w:t>
            </w:r>
          </w:p>
        </w:tc>
        <w:tc>
          <w:tcPr>
            <w:tcW w:w="63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none"/>
                <w:u w:val="none"/>
                <w:lang w:val="en-US" w:eastAsia="zh-CN" w:bidi="ar"/>
              </w:rPr>
            </w:pPr>
            <w:r>
              <w:rPr>
                <w:rFonts w:hint="eastAsia" w:ascii="宋体" w:hAnsi="宋体" w:eastAsia="宋体" w:cs="宋体"/>
                <w:i w:val="0"/>
                <w:color w:val="000000"/>
                <w:kern w:val="0"/>
                <w:sz w:val="22"/>
                <w:szCs w:val="22"/>
                <w:highlight w:val="none"/>
                <w:u w:val="none"/>
                <w:lang w:val="en-US" w:eastAsia="zh-CN" w:bidi="ar"/>
              </w:rPr>
              <w:t>4</w:t>
            </w:r>
          </w:p>
        </w:tc>
        <w:tc>
          <w:tcPr>
            <w:tcW w:w="494"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none"/>
                <w:u w:val="none"/>
                <w:lang w:val="en-US" w:eastAsia="zh-CN" w:bidi="ar"/>
              </w:rPr>
            </w:pPr>
            <w:r>
              <w:rPr>
                <w:rFonts w:hint="eastAsia" w:ascii="宋体" w:hAnsi="宋体" w:eastAsia="宋体" w:cs="宋体"/>
                <w:i w:val="0"/>
                <w:color w:val="000000"/>
                <w:kern w:val="0"/>
                <w:sz w:val="22"/>
                <w:szCs w:val="22"/>
                <w:highlight w:val="none"/>
                <w:u w:val="none"/>
                <w:lang w:val="en-US" w:eastAsia="zh-CN" w:bidi="ar"/>
              </w:rPr>
              <w:t>EA</w:t>
            </w:r>
          </w:p>
        </w:tc>
        <w:tc>
          <w:tcPr>
            <w:tcW w:w="133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none"/>
                <w:u w:val="none"/>
                <w:lang w:val="en-US" w:eastAsia="zh-CN" w:bidi="ar"/>
              </w:rPr>
            </w:pPr>
            <w:r>
              <w:rPr>
                <w:rFonts w:hint="eastAsia" w:ascii="宋体" w:hAnsi="宋体" w:eastAsia="宋体" w:cs="宋体"/>
                <w:i w:val="0"/>
                <w:color w:val="000000"/>
                <w:kern w:val="0"/>
                <w:sz w:val="22"/>
                <w:szCs w:val="22"/>
                <w:highlight w:val="none"/>
                <w:u w:val="none"/>
                <w:lang w:val="en-US" w:eastAsia="zh-CN" w:bidi="ar"/>
              </w:rPr>
              <w:t>10000</w:t>
            </w:r>
          </w:p>
        </w:tc>
        <w:tc>
          <w:tcPr>
            <w:tcW w:w="96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none"/>
                <w:u w:val="none"/>
                <w:lang w:val="en-US" w:eastAsia="zh-CN" w:bidi="ar"/>
              </w:rPr>
            </w:pPr>
            <w:r>
              <w:rPr>
                <w:rFonts w:hint="eastAsia" w:ascii="宋体" w:hAnsi="宋体" w:eastAsia="宋体" w:cs="宋体"/>
                <w:i w:val="0"/>
                <w:color w:val="000000"/>
                <w:kern w:val="0"/>
                <w:sz w:val="22"/>
                <w:szCs w:val="22"/>
                <w:highlight w:val="none"/>
                <w:u w:val="none"/>
                <w:lang w:val="en-US" w:eastAsia="zh-CN" w:bidi="ar"/>
              </w:rPr>
              <w:t>0</w:t>
            </w:r>
          </w:p>
        </w:tc>
        <w:tc>
          <w:tcPr>
            <w:tcW w:w="92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none"/>
                <w:u w:val="none"/>
                <w:lang w:val="en-US" w:eastAsia="zh-CN" w:bidi="ar"/>
              </w:rPr>
            </w:pPr>
            <w:r>
              <w:rPr>
                <w:rFonts w:hint="eastAsia" w:ascii="宋体" w:hAnsi="宋体" w:eastAsia="宋体" w:cs="宋体"/>
                <w:i w:val="0"/>
                <w:color w:val="000000"/>
                <w:kern w:val="0"/>
                <w:sz w:val="22"/>
                <w:szCs w:val="22"/>
                <w:highlight w:val="none"/>
                <w:u w:val="none"/>
                <w:lang w:val="en-US" w:eastAsia="zh-CN" w:bidi="ar"/>
              </w:rPr>
              <w:t>0</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single" w:color="000000" w:sz="8" w:space="0"/>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yellow"/>
                <w:u w:val="none"/>
                <w:lang w:val="en-US" w:eastAsia="zh-CN" w:bidi="ar"/>
              </w:rPr>
            </w:pPr>
            <w:r>
              <w:rPr>
                <w:rFonts w:hint="eastAsia" w:ascii="宋体" w:hAnsi="宋体" w:eastAsia="宋体" w:cs="宋体"/>
                <w:i w:val="0"/>
                <w:color w:val="000000"/>
                <w:kern w:val="0"/>
                <w:sz w:val="22"/>
                <w:szCs w:val="22"/>
                <w:highlight w:val="yellow"/>
                <w:u w:val="none"/>
                <w:lang w:val="en-US" w:eastAsia="zh-CN" w:bidi="ar"/>
              </w:rPr>
              <w:t>00153111</w:t>
            </w:r>
          </w:p>
        </w:tc>
        <w:tc>
          <w:tcPr>
            <w:tcW w:w="818" w:type="dxa"/>
            <w:tcBorders>
              <w:top w:val="nil"/>
              <w:left w:val="nil"/>
              <w:bottom w:val="single" w:color="000000" w:sz="8" w:space="0"/>
              <w:right w:val="single" w:color="000000" w:sz="8" w:space="0"/>
            </w:tcBorders>
            <w:textDirection w:val="lrTb"/>
            <w:vAlign w:val="top"/>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highlight w:val="yellow"/>
                <w:u w:val="none"/>
                <w:lang w:val="en-US" w:eastAsia="zh-CN" w:bidi="ar"/>
              </w:rPr>
            </w:pPr>
            <w:r>
              <w:rPr>
                <w:rFonts w:hint="eastAsia" w:ascii="宋体" w:hAnsi="宋体" w:eastAsia="宋体" w:cs="宋体"/>
                <w:i w:val="0"/>
                <w:color w:val="000000"/>
                <w:kern w:val="0"/>
                <w:sz w:val="22"/>
                <w:szCs w:val="22"/>
                <w:highlight w:val="yellow"/>
                <w:u w:val="none"/>
                <w:lang w:val="en-US" w:eastAsia="zh-CN" w:bidi="ar"/>
              </w:rPr>
              <w:t>10000</w:t>
            </w:r>
          </w:p>
        </w:tc>
        <w:tc>
          <w:tcPr>
            <w:tcW w:w="469" w:type="dxa"/>
            <w:tcBorders>
              <w:top w:val="nil"/>
              <w:left w:val="nil"/>
              <w:bottom w:val="single" w:color="000000" w:sz="8" w:space="0"/>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yellow"/>
                <w:u w:val="none"/>
                <w:lang w:val="en-US" w:eastAsia="zh-CN" w:bidi="ar"/>
              </w:rPr>
            </w:pPr>
            <w:r>
              <w:rPr>
                <w:rFonts w:hint="eastAsia" w:ascii="宋体" w:hAnsi="宋体" w:eastAsia="宋体" w:cs="宋体"/>
                <w:i w:val="0"/>
                <w:color w:val="000000"/>
                <w:kern w:val="0"/>
                <w:sz w:val="22"/>
                <w:szCs w:val="22"/>
                <w:highlight w:val="yellow"/>
                <w:u w:val="none"/>
                <w:lang w:val="en-US" w:eastAsia="zh-CN" w:bidi="ar"/>
              </w:rPr>
              <w:t>EA</w:t>
            </w:r>
          </w:p>
        </w:tc>
        <w:tc>
          <w:tcPr>
            <w:tcW w:w="901" w:type="dxa"/>
            <w:tcBorders>
              <w:top w:val="nil"/>
              <w:left w:val="nil"/>
              <w:bottom w:val="single" w:color="000000" w:sz="8" w:space="0"/>
              <w:right w:val="single" w:color="000000" w:sz="8" w:space="0"/>
            </w:tcBorders>
            <w:textDirection w:val="lrTb"/>
            <w:vAlign w:val="top"/>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highlight w:val="yellow"/>
                <w:u w:val="none"/>
                <w:lang w:val="en-US" w:eastAsia="zh-CN" w:bidi="ar"/>
              </w:rPr>
            </w:pPr>
            <w:r>
              <w:rPr>
                <w:rFonts w:hint="eastAsia" w:ascii="宋体" w:hAnsi="宋体" w:eastAsia="宋体" w:cs="宋体"/>
                <w:i w:val="0"/>
                <w:color w:val="000000"/>
                <w:kern w:val="0"/>
                <w:sz w:val="22"/>
                <w:szCs w:val="22"/>
                <w:highlight w:val="yellow"/>
                <w:u w:val="none"/>
                <w:lang w:val="en-US" w:eastAsia="zh-CN" w:bidi="ar"/>
              </w:rPr>
              <w:t>普通纸箱克版</w:t>
            </w:r>
          </w:p>
        </w:tc>
        <w:tc>
          <w:tcPr>
            <w:tcW w:w="1140"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yellow"/>
                <w:u w:val="none"/>
                <w:lang w:val="en-US" w:eastAsia="zh-CN" w:bidi="ar"/>
              </w:rPr>
            </w:pPr>
            <w:r>
              <w:rPr>
                <w:rFonts w:hint="eastAsia" w:ascii="宋体" w:hAnsi="宋体" w:eastAsia="宋体" w:cs="宋体"/>
                <w:i w:val="0"/>
                <w:color w:val="000000"/>
                <w:kern w:val="0"/>
                <w:sz w:val="22"/>
                <w:szCs w:val="22"/>
                <w:highlight w:val="yellow"/>
                <w:u w:val="none"/>
                <w:lang w:val="en-US" w:eastAsia="zh-CN" w:bidi="ar"/>
              </w:rPr>
              <w:t>02919933</w:t>
            </w:r>
          </w:p>
        </w:tc>
        <w:tc>
          <w:tcPr>
            <w:tcW w:w="886"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yellow"/>
                <w:u w:val="none"/>
                <w:lang w:val="en-US" w:eastAsia="zh-CN" w:bidi="ar"/>
              </w:rPr>
            </w:pPr>
            <w:r>
              <w:rPr>
                <w:rFonts w:hint="eastAsia" w:ascii="宋体" w:hAnsi="宋体" w:eastAsia="宋体" w:cs="宋体"/>
                <w:i w:val="0"/>
                <w:color w:val="000000"/>
                <w:kern w:val="0"/>
                <w:sz w:val="22"/>
                <w:szCs w:val="22"/>
                <w:highlight w:val="yellow"/>
                <w:u w:val="none"/>
                <w:lang w:val="en-US" w:eastAsia="zh-CN" w:bidi="ar"/>
              </w:rPr>
              <w:t>A1</w:t>
            </w:r>
          </w:p>
        </w:tc>
        <w:tc>
          <w:tcPr>
            <w:tcW w:w="638"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yellow"/>
                <w:u w:val="none"/>
                <w:lang w:val="en-US" w:eastAsia="zh-CN" w:bidi="ar"/>
              </w:rPr>
            </w:pPr>
            <w:r>
              <w:rPr>
                <w:rFonts w:hint="eastAsia" w:ascii="宋体" w:hAnsi="宋体" w:eastAsia="宋体" w:cs="宋体"/>
                <w:i w:val="0"/>
                <w:color w:val="000000"/>
                <w:kern w:val="0"/>
                <w:sz w:val="22"/>
                <w:szCs w:val="22"/>
                <w:highlight w:val="yellow"/>
                <w:u w:val="none"/>
                <w:lang w:val="en-US" w:eastAsia="zh-CN" w:bidi="ar"/>
              </w:rPr>
              <w:t>5</w:t>
            </w:r>
          </w:p>
        </w:tc>
        <w:tc>
          <w:tcPr>
            <w:tcW w:w="494"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yellow"/>
                <w:u w:val="none"/>
                <w:lang w:val="en-US" w:eastAsia="zh-CN" w:bidi="ar"/>
              </w:rPr>
            </w:pPr>
            <w:r>
              <w:rPr>
                <w:rFonts w:hint="eastAsia" w:ascii="宋体" w:hAnsi="宋体" w:eastAsia="宋体" w:cs="宋体"/>
                <w:i w:val="0"/>
                <w:color w:val="000000"/>
                <w:kern w:val="0"/>
                <w:sz w:val="22"/>
                <w:szCs w:val="22"/>
                <w:highlight w:val="yellow"/>
                <w:u w:val="none"/>
                <w:lang w:val="en-US" w:eastAsia="zh-CN" w:bidi="ar"/>
              </w:rPr>
              <w:t>EA</w:t>
            </w:r>
          </w:p>
        </w:tc>
        <w:tc>
          <w:tcPr>
            <w:tcW w:w="1336"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yellow"/>
                <w:u w:val="none"/>
                <w:lang w:val="en-US" w:eastAsia="zh-CN" w:bidi="ar"/>
              </w:rPr>
            </w:pPr>
            <w:r>
              <w:rPr>
                <w:rFonts w:hint="eastAsia" w:ascii="宋体" w:hAnsi="宋体" w:eastAsia="宋体" w:cs="宋体"/>
                <w:i w:val="0"/>
                <w:color w:val="000000"/>
                <w:kern w:val="0"/>
                <w:sz w:val="22"/>
                <w:szCs w:val="22"/>
                <w:highlight w:val="yellow"/>
                <w:u w:val="none"/>
                <w:lang w:val="en-US" w:eastAsia="zh-CN" w:bidi="ar"/>
              </w:rPr>
              <w:t>10000</w:t>
            </w:r>
          </w:p>
        </w:tc>
        <w:tc>
          <w:tcPr>
            <w:tcW w:w="968"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yellow"/>
                <w:u w:val="none"/>
                <w:lang w:val="en-US" w:eastAsia="zh-CN" w:bidi="ar"/>
              </w:rPr>
            </w:pPr>
            <w:r>
              <w:rPr>
                <w:rFonts w:hint="eastAsia" w:ascii="宋体" w:hAnsi="宋体" w:eastAsia="宋体" w:cs="宋体"/>
                <w:i w:val="0"/>
                <w:color w:val="000000"/>
                <w:kern w:val="0"/>
                <w:sz w:val="22"/>
                <w:szCs w:val="22"/>
                <w:highlight w:val="yellow"/>
                <w:u w:val="none"/>
                <w:lang w:val="en-US" w:eastAsia="zh-CN" w:bidi="ar"/>
              </w:rPr>
              <w:t>0</w:t>
            </w:r>
          </w:p>
        </w:tc>
        <w:tc>
          <w:tcPr>
            <w:tcW w:w="928"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highlight w:val="yellow"/>
                <w:u w:val="none"/>
                <w:lang w:val="en-US" w:eastAsia="zh-CN" w:bidi="ar"/>
              </w:rPr>
            </w:pPr>
            <w:r>
              <w:rPr>
                <w:rFonts w:hint="eastAsia" w:ascii="宋体" w:hAnsi="宋体" w:eastAsia="宋体" w:cs="宋体"/>
                <w:i w:val="0"/>
                <w:color w:val="000000"/>
                <w:kern w:val="0"/>
                <w:sz w:val="22"/>
                <w:szCs w:val="22"/>
                <w:highlight w:val="yellow"/>
                <w:u w:val="none"/>
                <w:lang w:val="en-US" w:eastAsia="zh-CN" w:bidi="ar"/>
              </w:rPr>
              <w:t>0</w:t>
            </w:r>
          </w:p>
        </w:tc>
      </w:tr>
    </w:tbl>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rPr>
      </w:pP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eastAsiaTheme="minorEastAsia"/>
          <w:sz w:val="28"/>
          <w:szCs w:val="28"/>
          <w:lang w:val="en-US" w:eastAsia="zh-CN"/>
        </w:rPr>
      </w:pPr>
      <w:r>
        <w:rPr>
          <w:rFonts w:hint="eastAsia"/>
          <w:sz w:val="28"/>
          <w:szCs w:val="28"/>
          <w:lang w:val="en-US" w:eastAsia="zh-CN"/>
        </w:rPr>
        <w:t>①查询出想要修改的数据，选中要修改产品，点击新增组件申请按钮。</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rPr>
      </w:pPr>
      <w:r>
        <w:drawing>
          <wp:inline distT="0" distB="0" distL="114300" distR="114300">
            <wp:extent cx="5266055" cy="2849880"/>
            <wp:effectExtent l="0" t="0" r="1079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t>②在唤出的新增组件申请界面进行填写数据，填写完成后点击保存，成功操作后会弹窗提示保存成功。详细信息栏里也会显示修改后的内容。（注意：选择物料代码（材料）的时候不能直接粘贴物料代码，一定要点击后面三个点的弹窗，在弹窗内查询出双击选择。）</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eastAsiaTheme="minorEastAsia"/>
          <w:sz w:val="28"/>
          <w:szCs w:val="28"/>
          <w:lang w:val="en-US" w:eastAsia="zh-CN"/>
        </w:rPr>
      </w:pP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rPr>
      </w:pPr>
      <w:r>
        <w:drawing>
          <wp:inline distT="0" distB="0" distL="114300" distR="114300">
            <wp:extent cx="5266055" cy="2849880"/>
            <wp:effectExtent l="0" t="0" r="1079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8"/>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1"/>
        <w:rPr>
          <w:sz w:val="28"/>
          <w:szCs w:val="28"/>
        </w:rPr>
      </w:pPr>
      <w:bookmarkStart w:id="6" w:name="_Toc25303"/>
      <w:r>
        <w:rPr>
          <w:rFonts w:hint="eastAsia"/>
          <w:sz w:val="28"/>
          <w:szCs w:val="28"/>
          <w:lang w:val="en-US" w:eastAsia="zh-CN"/>
        </w:rPr>
        <w:t>1</w:t>
      </w:r>
      <w:r>
        <w:rPr>
          <w:sz w:val="28"/>
          <w:szCs w:val="28"/>
        </w:rPr>
        <w:t>.</w:t>
      </w:r>
      <w:r>
        <w:rPr>
          <w:rFonts w:hint="eastAsia"/>
          <w:sz w:val="28"/>
          <w:szCs w:val="28"/>
          <w:lang w:val="en-US" w:eastAsia="zh-CN"/>
        </w:rPr>
        <w:t>4</w:t>
      </w:r>
      <w:r>
        <w:rPr>
          <w:sz w:val="28"/>
          <w:szCs w:val="28"/>
        </w:rPr>
        <w:t xml:space="preserve"> </w:t>
      </w:r>
      <w:r>
        <w:rPr>
          <w:rFonts w:hint="eastAsia"/>
          <w:sz w:val="28"/>
          <w:szCs w:val="28"/>
          <w:lang w:val="en-US" w:eastAsia="zh-CN"/>
        </w:rPr>
        <w:t>集团级配方变更审核</w:t>
      </w:r>
      <w:bookmarkEnd w:id="6"/>
    </w:p>
    <w:p>
      <w:pPr>
        <w:outlineLvl w:val="3"/>
        <w:rPr>
          <w:sz w:val="28"/>
          <w:szCs w:val="28"/>
        </w:rPr>
      </w:pPr>
      <w:r>
        <w:rPr>
          <w:rFonts w:hint="eastAsia"/>
          <w:sz w:val="28"/>
          <w:szCs w:val="28"/>
          <w:lang w:val="en-US" w:eastAsia="zh-CN"/>
        </w:rPr>
        <w:t>1</w:t>
      </w:r>
      <w:r>
        <w:rPr>
          <w:sz w:val="28"/>
          <w:szCs w:val="28"/>
        </w:rPr>
        <w:t>.</w:t>
      </w:r>
      <w:r>
        <w:rPr>
          <w:rFonts w:hint="eastAsia"/>
          <w:sz w:val="28"/>
          <w:szCs w:val="28"/>
          <w:lang w:val="en-US" w:eastAsia="zh-CN"/>
        </w:rPr>
        <w:t>4</w:t>
      </w:r>
      <w:r>
        <w:rPr>
          <w:sz w:val="28"/>
          <w:szCs w:val="28"/>
        </w:rPr>
        <w:t>.1</w:t>
      </w:r>
      <w:r>
        <w:rPr>
          <w:rFonts w:hint="eastAsia"/>
          <w:sz w:val="28"/>
          <w:szCs w:val="28"/>
        </w:rPr>
        <w:t>场景描述</w:t>
      </w:r>
    </w:p>
    <w:p>
      <w:pPr>
        <w:rPr>
          <w:rFonts w:hint="eastAsia" w:eastAsiaTheme="minorEastAsia"/>
          <w:sz w:val="28"/>
          <w:szCs w:val="28"/>
          <w:lang w:val="en-US" w:eastAsia="zh-CN"/>
        </w:rPr>
      </w:pPr>
      <w:r>
        <w:rPr>
          <w:rFonts w:hint="eastAsia"/>
          <w:sz w:val="28"/>
          <w:szCs w:val="28"/>
          <w:lang w:val="en-US" w:eastAsia="zh-CN"/>
        </w:rPr>
        <w:t>当需要对配方进行修改且需要走审批流时，就需要使用到此界面，用于审核提出修改的配方申请。由于配方是集团级管控，当集团级配方修改后，所分配过的分公司配方也会自动进行修改，请谨慎处理。</w:t>
      </w:r>
    </w:p>
    <w:p>
      <w:pPr>
        <w:outlineLvl w:val="3"/>
        <w:rPr>
          <w:sz w:val="28"/>
          <w:szCs w:val="28"/>
        </w:rPr>
      </w:pPr>
      <w:r>
        <w:rPr>
          <w:rFonts w:hint="eastAsia"/>
          <w:sz w:val="28"/>
          <w:szCs w:val="28"/>
          <w:lang w:val="en-US" w:eastAsia="zh-CN"/>
        </w:rPr>
        <w:t>1</w:t>
      </w:r>
      <w:r>
        <w:rPr>
          <w:sz w:val="28"/>
          <w:szCs w:val="28"/>
        </w:rPr>
        <w:t>.</w:t>
      </w:r>
      <w:r>
        <w:rPr>
          <w:rFonts w:hint="eastAsia"/>
          <w:sz w:val="28"/>
          <w:szCs w:val="28"/>
          <w:lang w:val="en-US" w:eastAsia="zh-CN"/>
        </w:rPr>
        <w:t>4</w:t>
      </w:r>
      <w:r>
        <w:rPr>
          <w:sz w:val="28"/>
          <w:szCs w:val="28"/>
        </w:rPr>
        <w:t>.2</w:t>
      </w:r>
      <w:r>
        <w:rPr>
          <w:rFonts w:hint="eastAsia"/>
          <w:sz w:val="28"/>
          <w:szCs w:val="28"/>
          <w:lang w:val="en-US" w:eastAsia="zh-CN"/>
        </w:rPr>
        <w:t>业务</w:t>
      </w:r>
      <w:r>
        <w:rPr>
          <w:rFonts w:hint="eastAsia"/>
          <w:sz w:val="28"/>
          <w:szCs w:val="28"/>
        </w:rPr>
        <w:t>操作</w:t>
      </w:r>
    </w:p>
    <w:p>
      <w:pPr>
        <w:rPr>
          <w:rFonts w:hint="eastAsia"/>
          <w:sz w:val="28"/>
          <w:szCs w:val="28"/>
        </w:rPr>
      </w:pPr>
      <w:r>
        <w:rPr>
          <w:rFonts w:hint="eastAsia"/>
          <w:sz w:val="28"/>
          <w:szCs w:val="28"/>
          <w:lang w:val="en-US" w:eastAsia="zh-CN"/>
        </w:rPr>
        <w:t>案例1：审核00153111第5套配方新增子件02919933的申请。</w:t>
      </w:r>
    </w:p>
    <w:p>
      <w:pPr>
        <w:rPr>
          <w:rFonts w:hint="eastAsia"/>
          <w:sz w:val="28"/>
          <w:szCs w:val="28"/>
        </w:rPr>
      </w:pPr>
    </w:p>
    <w:p>
      <w:pPr>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基础数据</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配方、工艺、生产版本</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集团级配方变更审核</w:t>
      </w:r>
      <w:r>
        <w:rPr>
          <w:rFonts w:hint="eastAsia"/>
          <w:sz w:val="28"/>
          <w:szCs w:val="28"/>
        </w:rPr>
        <w:t>】</w:t>
      </w:r>
      <w:r>
        <w:rPr>
          <w:rFonts w:hint="eastAsia"/>
          <w:sz w:val="28"/>
          <w:szCs w:val="28"/>
          <w:lang w:val="en-US" w:eastAsia="zh-CN"/>
        </w:rPr>
        <w:t>进入界面</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266055" cy="2833370"/>
            <wp:effectExtent l="0" t="0" r="10795" b="5080"/>
            <wp:docPr id="11" name="图片 11" descr="集审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集审1"/>
                    <pic:cNvPicPr>
                      <a:picLocks noChangeAspect="1"/>
                    </pic:cNvPicPr>
                  </pic:nvPicPr>
                  <pic:blipFill>
                    <a:blip r:embed="rId29"/>
                    <a:srcRect/>
                    <a:stretch>
                      <a:fillRect/>
                    </a:stretch>
                  </pic:blipFill>
                  <pic:spPr>
                    <a:xfrm>
                      <a:off x="0" y="0"/>
                      <a:ext cx="5266055" cy="2833370"/>
                    </a:xfrm>
                    <a:prstGeom prst="rect">
                      <a:avLst/>
                    </a:prstGeom>
                  </pic:spPr>
                </pic:pic>
              </a:graphicData>
            </a:graphic>
          </wp:inline>
        </w:drawing>
      </w:r>
    </w:p>
    <w:p>
      <w:pPr>
        <w:rPr>
          <w:rFonts w:hint="eastAsia" w:eastAsiaTheme="minorEastAsia"/>
          <w:sz w:val="28"/>
          <w:szCs w:val="28"/>
          <w:lang w:val="en-US" w:eastAsia="zh-CN"/>
        </w:rPr>
      </w:pPr>
      <w:r>
        <w:rPr>
          <w:rFonts w:hint="eastAsia"/>
          <w:sz w:val="28"/>
          <w:szCs w:val="28"/>
          <w:lang w:val="en-US" w:eastAsia="zh-CN"/>
        </w:rPr>
        <w:t>①选择需查询的工厂（必填），根据个人喜好选择后面的筛选条件。然后点击查询，查询出需要修改的数据。（注意：由于修改的数据可能会比较多，所以审核前一定要核对清楚是批准哪一条，确定后再进行审核。）</w:t>
      </w:r>
    </w:p>
    <w:p>
      <w:pPr>
        <w:rPr>
          <w:rFonts w:hint="eastAsia"/>
          <w:sz w:val="28"/>
          <w:szCs w:val="28"/>
        </w:rPr>
      </w:pPr>
      <w:r>
        <w:drawing>
          <wp:inline distT="0" distB="0" distL="114300" distR="114300">
            <wp:extent cx="5266055" cy="2849880"/>
            <wp:effectExtent l="0" t="0" r="1079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rcRect/>
                    <a:stretch>
                      <a:fillRect/>
                    </a:stretch>
                  </pic:blipFill>
                  <pic:spPr>
                    <a:xfrm>
                      <a:off x="0" y="0"/>
                      <a:ext cx="5266055" cy="2849880"/>
                    </a:xfrm>
                    <a:prstGeom prst="rect">
                      <a:avLst/>
                    </a:prstGeom>
                    <a:noFill/>
                    <a:ln w="9525">
                      <a:noFill/>
                      <a:miter/>
                    </a:ln>
                  </pic:spPr>
                </pic:pic>
              </a:graphicData>
            </a:graphic>
          </wp:inline>
        </w:drawing>
      </w:r>
    </w:p>
    <w:p>
      <w:pPr>
        <w:rPr>
          <w:rFonts w:hint="eastAsia"/>
          <w:sz w:val="28"/>
          <w:szCs w:val="28"/>
          <w:lang w:val="en-US" w:eastAsia="zh-CN"/>
        </w:rPr>
      </w:pPr>
      <w:r>
        <w:rPr>
          <w:rFonts w:hint="eastAsia"/>
          <w:sz w:val="28"/>
          <w:szCs w:val="28"/>
          <w:lang w:val="en-US" w:eastAsia="zh-CN"/>
        </w:rPr>
        <w:t>②勾选需要审核的行项目，然后点击审核通过。此时会出现2种情况：</w:t>
      </w:r>
    </w:p>
    <w:p>
      <w:pPr>
        <w:rPr>
          <w:rFonts w:hint="eastAsia" w:eastAsiaTheme="minorEastAsia"/>
          <w:sz w:val="28"/>
          <w:szCs w:val="28"/>
          <w:lang w:val="en-US" w:eastAsia="zh-CN"/>
        </w:rPr>
      </w:pPr>
      <w:r>
        <w:rPr>
          <w:rFonts w:hint="eastAsia"/>
          <w:sz w:val="28"/>
          <w:szCs w:val="28"/>
          <w:lang w:val="en-US" w:eastAsia="zh-CN"/>
        </w:rPr>
        <w:t>1、成功后会弹出审核通过提示。</w:t>
      </w:r>
    </w:p>
    <w:p>
      <w:pPr>
        <w:rPr>
          <w:rFonts w:hint="eastAsia"/>
          <w:sz w:val="28"/>
          <w:szCs w:val="28"/>
        </w:rPr>
      </w:pPr>
      <w:r>
        <w:drawing>
          <wp:inline distT="0" distB="0" distL="114300" distR="114300">
            <wp:extent cx="5266055" cy="2849880"/>
            <wp:effectExtent l="0" t="0" r="10795"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
                    <a:srcRect/>
                    <a:stretch>
                      <a:fillRect/>
                    </a:stretch>
                  </pic:blipFill>
                  <pic:spPr>
                    <a:xfrm>
                      <a:off x="0" y="0"/>
                      <a:ext cx="5266055" cy="2849880"/>
                    </a:xfrm>
                    <a:prstGeom prst="rect">
                      <a:avLst/>
                    </a:prstGeom>
                    <a:noFill/>
                    <a:ln w="9525">
                      <a:noFill/>
                      <a:miter/>
                    </a:ln>
                  </pic:spPr>
                </pic:pic>
              </a:graphicData>
            </a:graphic>
          </wp:inline>
        </w:drawing>
      </w:r>
    </w:p>
    <w:p>
      <w:pPr>
        <w:rPr>
          <w:rFonts w:hint="eastAsia" w:eastAsiaTheme="minorEastAsia"/>
          <w:sz w:val="28"/>
          <w:szCs w:val="28"/>
          <w:lang w:val="en-US" w:eastAsia="zh-CN"/>
        </w:rPr>
      </w:pPr>
      <w:r>
        <w:rPr>
          <w:rFonts w:hint="eastAsia"/>
          <w:sz w:val="28"/>
          <w:szCs w:val="28"/>
          <w:lang w:val="en-US" w:eastAsia="zh-CN"/>
        </w:rPr>
        <w:t>2、如果该工厂下没有此物料的话，会提示需要进行扩充，这时需要勾选行项目然后点击扩充申请按钮，等待扩充物料后再进行审核操作。</w:t>
      </w:r>
    </w:p>
    <w:p>
      <w:pPr>
        <w:rPr>
          <w:rFonts w:hint="eastAsia"/>
          <w:sz w:val="84"/>
          <w:szCs w:val="84"/>
        </w:rPr>
      </w:pPr>
      <w:r>
        <w:rPr>
          <w:sz w:val="84"/>
          <w:szCs w:val="84"/>
        </w:rPr>
        <w:drawing>
          <wp:inline distT="0" distB="0" distL="114300" distR="114300">
            <wp:extent cx="5266055" cy="2849880"/>
            <wp:effectExtent l="0" t="0" r="1079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a:srcRect/>
                    <a:stretch>
                      <a:fillRect/>
                    </a:stretch>
                  </pic:blipFill>
                  <pic:spPr>
                    <a:xfrm>
                      <a:off x="0" y="0"/>
                      <a:ext cx="5266055" cy="2849880"/>
                    </a:xfrm>
                    <a:prstGeom prst="rect">
                      <a:avLst/>
                    </a:prstGeom>
                    <a:noFill/>
                    <a:ln w="9525">
                      <a:noFill/>
                      <a:miter/>
                    </a:ln>
                  </pic:spPr>
                </pic:pic>
              </a:graphicData>
            </a:graphic>
          </wp:inline>
        </w:drawing>
      </w:r>
    </w:p>
    <w:p>
      <w:pPr>
        <w:jc w:val="left"/>
        <w:rPr>
          <w:sz w:val="28"/>
          <w:szCs w:val="28"/>
        </w:rPr>
      </w:pPr>
      <w:r>
        <w:drawing>
          <wp:inline distT="0" distB="0" distL="114300" distR="114300">
            <wp:extent cx="5266055" cy="2849880"/>
            <wp:effectExtent l="0" t="0" r="10795"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3"/>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1"/>
        <w:rPr>
          <w:sz w:val="28"/>
          <w:szCs w:val="28"/>
        </w:rPr>
      </w:pPr>
      <w:bookmarkStart w:id="7" w:name="_Toc9963"/>
      <w:bookmarkStart w:id="8" w:name="_Toc484871776"/>
      <w:r>
        <w:rPr>
          <w:rFonts w:hint="eastAsia"/>
          <w:sz w:val="28"/>
          <w:szCs w:val="28"/>
          <w:lang w:val="en-US" w:eastAsia="zh-CN"/>
        </w:rPr>
        <w:t>1</w:t>
      </w:r>
      <w:r>
        <w:rPr>
          <w:sz w:val="28"/>
          <w:szCs w:val="28"/>
        </w:rPr>
        <w:t>.</w:t>
      </w:r>
      <w:r>
        <w:rPr>
          <w:rFonts w:hint="eastAsia"/>
          <w:sz w:val="28"/>
          <w:szCs w:val="28"/>
          <w:lang w:val="en-US" w:eastAsia="zh-CN"/>
        </w:rPr>
        <w:t>5</w:t>
      </w:r>
      <w:r>
        <w:rPr>
          <w:sz w:val="28"/>
          <w:szCs w:val="28"/>
        </w:rPr>
        <w:t xml:space="preserve"> </w:t>
      </w:r>
      <w:r>
        <w:rPr>
          <w:rFonts w:hint="eastAsia"/>
          <w:sz w:val="28"/>
          <w:szCs w:val="28"/>
          <w:lang w:val="en-US" w:eastAsia="zh-CN"/>
        </w:rPr>
        <w:t>工艺路线</w:t>
      </w:r>
      <w:bookmarkEnd w:id="7"/>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1</w:t>
      </w:r>
      <w:r>
        <w:rPr>
          <w:sz w:val="28"/>
          <w:szCs w:val="28"/>
        </w:rPr>
        <w:t>.</w:t>
      </w:r>
      <w:r>
        <w:rPr>
          <w:rFonts w:hint="eastAsia"/>
          <w:sz w:val="28"/>
          <w:szCs w:val="28"/>
          <w:lang w:val="en-US" w:eastAsia="zh-CN"/>
        </w:rPr>
        <w:t>5</w:t>
      </w:r>
      <w:r>
        <w:rPr>
          <w:sz w:val="28"/>
          <w:szCs w:val="28"/>
        </w:rPr>
        <w:t>.1</w:t>
      </w:r>
      <w:r>
        <w:rPr>
          <w:rFonts w:hint="eastAsia"/>
          <w:sz w:val="28"/>
          <w:szCs w:val="28"/>
        </w:rPr>
        <w:t>场景描述</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eastAsiaTheme="minorEastAsia"/>
          <w:sz w:val="28"/>
          <w:szCs w:val="28"/>
          <w:lang w:val="en-US" w:eastAsia="zh-CN"/>
        </w:rPr>
      </w:pPr>
      <w:r>
        <w:rPr>
          <w:rFonts w:hint="eastAsia"/>
          <w:sz w:val="28"/>
          <w:szCs w:val="28"/>
          <w:lang w:val="en-US" w:eastAsia="zh-CN"/>
        </w:rPr>
        <w:t>工艺路线是记录生产产品在某个工作中心下一定周期内所需要的人工、机器、水、电、汽的标准订额。</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1</w:t>
      </w:r>
      <w:r>
        <w:rPr>
          <w:sz w:val="28"/>
          <w:szCs w:val="28"/>
        </w:rPr>
        <w:t>.</w:t>
      </w:r>
      <w:r>
        <w:rPr>
          <w:rFonts w:hint="eastAsia"/>
          <w:sz w:val="28"/>
          <w:szCs w:val="28"/>
          <w:lang w:val="en-US" w:eastAsia="zh-CN"/>
        </w:rPr>
        <w:t>5</w:t>
      </w:r>
      <w:r>
        <w:rPr>
          <w:sz w:val="28"/>
          <w:szCs w:val="28"/>
        </w:rPr>
        <w:t>.2</w:t>
      </w:r>
      <w:r>
        <w:rPr>
          <w:rFonts w:hint="eastAsia"/>
          <w:sz w:val="28"/>
          <w:szCs w:val="28"/>
          <w:lang w:val="en-US" w:eastAsia="zh-CN"/>
        </w:rPr>
        <w:t>业务</w:t>
      </w:r>
      <w:r>
        <w:rPr>
          <w:rFonts w:hint="eastAsia"/>
          <w:sz w:val="28"/>
          <w:szCs w:val="28"/>
        </w:rPr>
        <w:t>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t>案例1：在2578巢湖娃哈哈昌盛饮料有限公司下创建下面工艺路线。</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p>
    <w:tbl>
      <w:tblPr>
        <w:tblStyle w:val="17"/>
        <w:tblW w:w="10500" w:type="dxa"/>
        <w:tblInd w:w="-1146" w:type="dxa"/>
        <w:tblLayout w:type="fixed"/>
        <w:tblCellMar>
          <w:top w:w="0" w:type="dxa"/>
          <w:left w:w="108" w:type="dxa"/>
          <w:bottom w:w="0" w:type="dxa"/>
          <w:right w:w="108" w:type="dxa"/>
        </w:tblCellMar>
      </w:tblPr>
      <w:tblGrid>
        <w:gridCol w:w="1140"/>
        <w:gridCol w:w="1455"/>
        <w:gridCol w:w="795"/>
        <w:gridCol w:w="1155"/>
        <w:gridCol w:w="1275"/>
        <w:gridCol w:w="915"/>
        <w:gridCol w:w="1005"/>
        <w:gridCol w:w="810"/>
        <w:gridCol w:w="1110"/>
        <w:gridCol w:w="840"/>
      </w:tblGrid>
      <w:tr>
        <w:tblPrEx>
          <w:tblLayout w:type="fixed"/>
          <w:tblCellMar>
            <w:top w:w="0" w:type="dxa"/>
            <w:left w:w="108" w:type="dxa"/>
            <w:bottom w:w="0" w:type="dxa"/>
            <w:right w:w="108" w:type="dxa"/>
          </w:tblCellMar>
        </w:tblPrEx>
        <w:trPr>
          <w:trHeight w:val="390" w:hRule="atLeast"/>
        </w:trPr>
        <w:tc>
          <w:tcPr>
            <w:tcW w:w="1140" w:type="dxa"/>
            <w:tcBorders>
              <w:top w:val="single" w:color="000000" w:sz="8" w:space="0"/>
              <w:left w:val="single" w:color="000000" w:sz="8" w:space="0"/>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物料代码</w:t>
            </w:r>
          </w:p>
        </w:tc>
        <w:tc>
          <w:tcPr>
            <w:tcW w:w="1455"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物料名称</w:t>
            </w:r>
          </w:p>
        </w:tc>
        <w:tc>
          <w:tcPr>
            <w:tcW w:w="795"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工作中心代码</w:t>
            </w:r>
          </w:p>
        </w:tc>
        <w:tc>
          <w:tcPr>
            <w:tcW w:w="1155"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工作中心名称</w:t>
            </w:r>
          </w:p>
        </w:tc>
        <w:tc>
          <w:tcPr>
            <w:tcW w:w="1275"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基本数量（工艺路线产品）</w:t>
            </w:r>
          </w:p>
        </w:tc>
        <w:tc>
          <w:tcPr>
            <w:tcW w:w="915"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人工工时订额</w:t>
            </w:r>
          </w:p>
        </w:tc>
        <w:tc>
          <w:tcPr>
            <w:tcW w:w="1005"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机器工时订额</w:t>
            </w:r>
          </w:p>
        </w:tc>
        <w:tc>
          <w:tcPr>
            <w:tcW w:w="810"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水订额</w:t>
            </w:r>
          </w:p>
        </w:tc>
        <w:tc>
          <w:tcPr>
            <w:tcW w:w="1110"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电订额</w:t>
            </w:r>
          </w:p>
        </w:tc>
        <w:tc>
          <w:tcPr>
            <w:tcW w:w="840"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汽订额</w:t>
            </w:r>
          </w:p>
        </w:tc>
      </w:tr>
      <w:tr>
        <w:tblPrEx>
          <w:tblLayout w:type="fixed"/>
          <w:tblCellMar>
            <w:top w:w="0" w:type="dxa"/>
            <w:left w:w="108" w:type="dxa"/>
            <w:bottom w:w="0" w:type="dxa"/>
            <w:right w:w="108" w:type="dxa"/>
          </w:tblCellMar>
        </w:tblPrEx>
        <w:trPr>
          <w:trHeight w:val="405" w:hRule="atLeast"/>
        </w:trPr>
        <w:tc>
          <w:tcPr>
            <w:tcW w:w="1140" w:type="dxa"/>
            <w:tcBorders>
              <w:top w:val="nil"/>
              <w:left w:val="single" w:color="000000" w:sz="8" w:space="0"/>
              <w:bottom w:val="nil"/>
              <w:right w:val="single" w:color="000000" w:sz="8" w:space="0"/>
            </w:tcBorders>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00153111</w:t>
            </w:r>
          </w:p>
        </w:tc>
        <w:tc>
          <w:tcPr>
            <w:tcW w:w="1455" w:type="dxa"/>
            <w:tcBorders>
              <w:top w:val="nil"/>
              <w:left w:val="nil"/>
              <w:bottom w:val="nil"/>
              <w:right w:val="single" w:color="000000" w:sz="8" w:space="0"/>
            </w:tcBorders>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龙井绿茶500ml(1*15)</w:t>
            </w:r>
          </w:p>
        </w:tc>
        <w:tc>
          <w:tcPr>
            <w:tcW w:w="795" w:type="dxa"/>
            <w:tcBorders>
              <w:top w:val="nil"/>
              <w:left w:val="nil"/>
              <w:bottom w:val="nil"/>
              <w:right w:val="single" w:color="000000" w:sz="8" w:space="0"/>
            </w:tcBorders>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GZ202</w:t>
            </w:r>
          </w:p>
        </w:tc>
        <w:tc>
          <w:tcPr>
            <w:tcW w:w="1155" w:type="dxa"/>
            <w:tcBorders>
              <w:top w:val="nil"/>
              <w:left w:val="nil"/>
              <w:bottom w:val="nil"/>
              <w:right w:val="single" w:color="000000" w:sz="8" w:space="0"/>
            </w:tcBorders>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利乐罐装二车间</w:t>
            </w:r>
          </w:p>
        </w:tc>
        <w:tc>
          <w:tcPr>
            <w:tcW w:w="1275" w:type="dxa"/>
            <w:tcBorders>
              <w:top w:val="nil"/>
              <w:left w:val="nil"/>
              <w:bottom w:val="nil"/>
              <w:right w:val="single" w:color="000000" w:sz="8" w:space="0"/>
            </w:tcBorders>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10000</w:t>
            </w:r>
          </w:p>
        </w:tc>
        <w:tc>
          <w:tcPr>
            <w:tcW w:w="915"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58.805</w:t>
            </w:r>
          </w:p>
        </w:tc>
        <w:tc>
          <w:tcPr>
            <w:tcW w:w="1005"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6.19</w:t>
            </w:r>
          </w:p>
        </w:tc>
        <w:tc>
          <w:tcPr>
            <w:tcW w:w="810"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92.1</w:t>
            </w:r>
          </w:p>
        </w:tc>
        <w:tc>
          <w:tcPr>
            <w:tcW w:w="1110"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4219.635</w:t>
            </w:r>
          </w:p>
        </w:tc>
        <w:tc>
          <w:tcPr>
            <w:tcW w:w="840"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21.33</w:t>
            </w:r>
          </w:p>
        </w:tc>
      </w:tr>
    </w:tbl>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基础数据</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配方、工艺、生产版本</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集团级配方变更审核</w:t>
      </w:r>
      <w:r>
        <w:rPr>
          <w:rFonts w:hint="eastAsia"/>
          <w:sz w:val="28"/>
          <w:szCs w:val="28"/>
        </w:rPr>
        <w:t>】</w:t>
      </w:r>
      <w:r>
        <w:rPr>
          <w:rFonts w:hint="eastAsia"/>
          <w:sz w:val="28"/>
          <w:szCs w:val="28"/>
          <w:lang w:val="en-US" w:eastAsia="zh-CN"/>
        </w:rPr>
        <w:t>进入界面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269865" cy="2813050"/>
            <wp:effectExtent l="0" t="0" r="6985" b="6350"/>
            <wp:docPr id="6" name="图片 6" descr="工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工艺1"/>
                    <pic:cNvPicPr>
                      <a:picLocks noChangeAspect="1"/>
                    </pic:cNvPicPr>
                  </pic:nvPicPr>
                  <pic:blipFill>
                    <a:blip r:embed="rId34"/>
                    <a:srcRect/>
                    <a:stretch>
                      <a:fillRect/>
                    </a:stretch>
                  </pic:blipFill>
                  <pic:spPr>
                    <a:xfrm>
                      <a:off x="0" y="0"/>
                      <a:ext cx="5269865" cy="281305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eastAsiaTheme="minorEastAsia"/>
          <w:sz w:val="28"/>
          <w:szCs w:val="28"/>
          <w:lang w:val="en-US" w:eastAsia="zh-CN"/>
        </w:rPr>
      </w:pPr>
      <w:r>
        <w:rPr>
          <w:rFonts w:hint="eastAsia"/>
          <w:sz w:val="28"/>
          <w:szCs w:val="28"/>
          <w:lang w:val="en-US" w:eastAsia="zh-CN"/>
        </w:rPr>
        <w:t>①选择所需创建的工厂，选择后点击新增。</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rPr>
      </w:pPr>
      <w:r>
        <w:drawing>
          <wp:inline distT="0" distB="0" distL="114300" distR="114300">
            <wp:extent cx="5266055" cy="2849880"/>
            <wp:effectExtent l="0" t="0" r="1079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5"/>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eastAsiaTheme="minorEastAsia"/>
          <w:sz w:val="28"/>
          <w:szCs w:val="28"/>
          <w:lang w:val="en-US" w:eastAsia="zh-CN"/>
        </w:rPr>
      </w:pPr>
      <w:r>
        <w:rPr>
          <w:rFonts w:hint="eastAsia"/>
          <w:sz w:val="28"/>
          <w:szCs w:val="28"/>
          <w:lang w:val="en-US" w:eastAsia="zh-CN"/>
        </w:rPr>
        <w:t>②在行项目新增出的行中填写需要录入的详细信息，然后点击保存。创建成功后会弹出保存成功的弹窗。系统内就会生成相应的数据。（注意：保存后的数据是无法删除的，请保存前进行仔细检查。）</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rPr>
      </w:pPr>
      <w:r>
        <w:drawing>
          <wp:inline distT="0" distB="0" distL="114300" distR="114300">
            <wp:extent cx="5266055" cy="2849880"/>
            <wp:effectExtent l="0" t="0" r="10795"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6"/>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rPr>
      </w:pPr>
      <w:r>
        <w:drawing>
          <wp:inline distT="0" distB="0" distL="114300" distR="114300">
            <wp:extent cx="5266055" cy="2849880"/>
            <wp:effectExtent l="0" t="0" r="10795"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7"/>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t>案例2：在2578巢湖娃哈哈昌盛饮料有限公司下停用下面工艺路线。</w:t>
      </w:r>
    </w:p>
    <w:tbl>
      <w:tblPr>
        <w:tblStyle w:val="17"/>
        <w:tblW w:w="10500" w:type="dxa"/>
        <w:tblInd w:w="-1146" w:type="dxa"/>
        <w:tblLayout w:type="fixed"/>
        <w:tblCellMar>
          <w:top w:w="0" w:type="dxa"/>
          <w:left w:w="108" w:type="dxa"/>
          <w:bottom w:w="0" w:type="dxa"/>
          <w:right w:w="108" w:type="dxa"/>
        </w:tblCellMar>
      </w:tblPr>
      <w:tblGrid>
        <w:gridCol w:w="1140"/>
        <w:gridCol w:w="1455"/>
        <w:gridCol w:w="795"/>
        <w:gridCol w:w="1155"/>
        <w:gridCol w:w="1275"/>
        <w:gridCol w:w="915"/>
        <w:gridCol w:w="1005"/>
        <w:gridCol w:w="810"/>
        <w:gridCol w:w="1110"/>
        <w:gridCol w:w="840"/>
      </w:tblGrid>
      <w:tr>
        <w:tblPrEx>
          <w:tblLayout w:type="fixed"/>
          <w:tblCellMar>
            <w:top w:w="0" w:type="dxa"/>
            <w:left w:w="108" w:type="dxa"/>
            <w:bottom w:w="0" w:type="dxa"/>
            <w:right w:w="108" w:type="dxa"/>
          </w:tblCellMar>
        </w:tblPrEx>
        <w:trPr>
          <w:trHeight w:val="390" w:hRule="atLeast"/>
        </w:trPr>
        <w:tc>
          <w:tcPr>
            <w:tcW w:w="1140" w:type="dxa"/>
            <w:tcBorders>
              <w:top w:val="single" w:color="000000" w:sz="8" w:space="0"/>
              <w:left w:val="single" w:color="000000" w:sz="8" w:space="0"/>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物料代码</w:t>
            </w:r>
          </w:p>
        </w:tc>
        <w:tc>
          <w:tcPr>
            <w:tcW w:w="1455"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物料名称</w:t>
            </w:r>
          </w:p>
        </w:tc>
        <w:tc>
          <w:tcPr>
            <w:tcW w:w="795"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工作中心代码</w:t>
            </w:r>
          </w:p>
        </w:tc>
        <w:tc>
          <w:tcPr>
            <w:tcW w:w="1155"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工作中心名称</w:t>
            </w:r>
          </w:p>
        </w:tc>
        <w:tc>
          <w:tcPr>
            <w:tcW w:w="1275"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基本数量（工艺路线产品）</w:t>
            </w:r>
          </w:p>
        </w:tc>
        <w:tc>
          <w:tcPr>
            <w:tcW w:w="915"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人工工时订额</w:t>
            </w:r>
          </w:p>
        </w:tc>
        <w:tc>
          <w:tcPr>
            <w:tcW w:w="1005"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机器工时订额</w:t>
            </w:r>
          </w:p>
        </w:tc>
        <w:tc>
          <w:tcPr>
            <w:tcW w:w="810"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水订额</w:t>
            </w:r>
          </w:p>
        </w:tc>
        <w:tc>
          <w:tcPr>
            <w:tcW w:w="1110"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电订额</w:t>
            </w:r>
          </w:p>
        </w:tc>
        <w:tc>
          <w:tcPr>
            <w:tcW w:w="840"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汽订额</w:t>
            </w:r>
          </w:p>
        </w:tc>
      </w:tr>
      <w:tr>
        <w:tblPrEx>
          <w:tblLayout w:type="fixed"/>
          <w:tblCellMar>
            <w:top w:w="0" w:type="dxa"/>
            <w:left w:w="108" w:type="dxa"/>
            <w:bottom w:w="0" w:type="dxa"/>
            <w:right w:w="108" w:type="dxa"/>
          </w:tblCellMar>
        </w:tblPrEx>
        <w:trPr>
          <w:trHeight w:val="405" w:hRule="atLeast"/>
        </w:trPr>
        <w:tc>
          <w:tcPr>
            <w:tcW w:w="1140" w:type="dxa"/>
            <w:tcBorders>
              <w:top w:val="nil"/>
              <w:left w:val="single" w:color="000000" w:sz="8" w:space="0"/>
              <w:bottom w:val="nil"/>
              <w:right w:val="single" w:color="000000" w:sz="8" w:space="0"/>
            </w:tcBorders>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00153111</w:t>
            </w:r>
          </w:p>
        </w:tc>
        <w:tc>
          <w:tcPr>
            <w:tcW w:w="1455" w:type="dxa"/>
            <w:tcBorders>
              <w:top w:val="nil"/>
              <w:left w:val="nil"/>
              <w:bottom w:val="nil"/>
              <w:right w:val="single" w:color="000000" w:sz="8" w:space="0"/>
            </w:tcBorders>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龙井绿茶500ml(1*15)</w:t>
            </w:r>
          </w:p>
        </w:tc>
        <w:tc>
          <w:tcPr>
            <w:tcW w:w="795" w:type="dxa"/>
            <w:tcBorders>
              <w:top w:val="nil"/>
              <w:left w:val="nil"/>
              <w:bottom w:val="nil"/>
              <w:right w:val="single" w:color="000000" w:sz="8" w:space="0"/>
            </w:tcBorders>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GZ202</w:t>
            </w:r>
          </w:p>
        </w:tc>
        <w:tc>
          <w:tcPr>
            <w:tcW w:w="1155" w:type="dxa"/>
            <w:tcBorders>
              <w:top w:val="nil"/>
              <w:left w:val="nil"/>
              <w:bottom w:val="nil"/>
              <w:right w:val="single" w:color="000000" w:sz="8" w:space="0"/>
            </w:tcBorders>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利乐罐装二车间</w:t>
            </w:r>
          </w:p>
        </w:tc>
        <w:tc>
          <w:tcPr>
            <w:tcW w:w="1275" w:type="dxa"/>
            <w:tcBorders>
              <w:top w:val="nil"/>
              <w:left w:val="nil"/>
              <w:bottom w:val="nil"/>
              <w:right w:val="single" w:color="000000" w:sz="8" w:space="0"/>
            </w:tcBorders>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10000</w:t>
            </w:r>
          </w:p>
        </w:tc>
        <w:tc>
          <w:tcPr>
            <w:tcW w:w="915"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58.805</w:t>
            </w:r>
          </w:p>
        </w:tc>
        <w:tc>
          <w:tcPr>
            <w:tcW w:w="1005"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6.19</w:t>
            </w:r>
          </w:p>
        </w:tc>
        <w:tc>
          <w:tcPr>
            <w:tcW w:w="810"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92.1</w:t>
            </w:r>
          </w:p>
        </w:tc>
        <w:tc>
          <w:tcPr>
            <w:tcW w:w="1110"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4219.635</w:t>
            </w:r>
          </w:p>
        </w:tc>
        <w:tc>
          <w:tcPr>
            <w:tcW w:w="840"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21.33</w:t>
            </w:r>
          </w:p>
        </w:tc>
      </w:tr>
    </w:tbl>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eastAsiaTheme="minorEastAsia"/>
          <w:lang w:val="en-US" w:eastAsia="zh-CN"/>
        </w:rPr>
      </w:pPr>
      <w:r>
        <w:rPr>
          <w:rFonts w:hint="eastAsia"/>
          <w:sz w:val="28"/>
          <w:szCs w:val="28"/>
          <w:lang w:val="en-US" w:eastAsia="zh-CN"/>
        </w:rPr>
        <w:t>①查询出需要停用的数据，然后选中数据栏，选择状态字段的状态无效。</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rPr>
      </w:pPr>
      <w:r>
        <w:drawing>
          <wp:inline distT="0" distB="0" distL="114300" distR="114300">
            <wp:extent cx="5266055" cy="2849880"/>
            <wp:effectExtent l="0" t="0" r="10795"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8"/>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②点击保存，保存成功后会弹窗提示，且失效的数据会隐藏掉。（注意：失效掉的数据无法显示，请妥善处理。如果需要则需重新新增创建。）</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pPr>
      <w:r>
        <w:drawing>
          <wp:inline distT="0" distB="0" distL="114300" distR="114300">
            <wp:extent cx="5266055" cy="2849880"/>
            <wp:effectExtent l="0" t="0" r="10795"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9"/>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pPr>
      <w:r>
        <w:drawing>
          <wp:inline distT="0" distB="0" distL="114300" distR="114300">
            <wp:extent cx="5266055" cy="2849880"/>
            <wp:effectExtent l="0" t="0" r="10795"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0"/>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1"/>
        <w:rPr>
          <w:sz w:val="28"/>
          <w:szCs w:val="28"/>
        </w:rPr>
      </w:pPr>
      <w:bookmarkStart w:id="9" w:name="_Toc4202"/>
      <w:r>
        <w:rPr>
          <w:rFonts w:hint="eastAsia"/>
          <w:sz w:val="28"/>
          <w:szCs w:val="28"/>
          <w:lang w:val="en-US" w:eastAsia="zh-CN"/>
        </w:rPr>
        <w:t>1</w:t>
      </w:r>
      <w:r>
        <w:rPr>
          <w:sz w:val="28"/>
          <w:szCs w:val="28"/>
        </w:rPr>
        <w:t>.</w:t>
      </w:r>
      <w:r>
        <w:rPr>
          <w:rFonts w:hint="eastAsia"/>
          <w:sz w:val="28"/>
          <w:szCs w:val="28"/>
          <w:lang w:val="en-US" w:eastAsia="zh-CN"/>
        </w:rPr>
        <w:t>6</w:t>
      </w:r>
      <w:r>
        <w:rPr>
          <w:sz w:val="28"/>
          <w:szCs w:val="28"/>
        </w:rPr>
        <w:t xml:space="preserve"> </w:t>
      </w:r>
      <w:r>
        <w:rPr>
          <w:rFonts w:hint="eastAsia"/>
          <w:sz w:val="28"/>
          <w:szCs w:val="28"/>
          <w:lang w:val="en-US" w:eastAsia="zh-CN"/>
        </w:rPr>
        <w:t>生产版本</w:t>
      </w:r>
      <w:bookmarkEnd w:id="9"/>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sz w:val="28"/>
          <w:szCs w:val="28"/>
        </w:rPr>
      </w:pPr>
      <w:r>
        <w:rPr>
          <w:rFonts w:hint="eastAsia"/>
          <w:sz w:val="28"/>
          <w:szCs w:val="28"/>
          <w:lang w:val="en-US" w:eastAsia="zh-CN"/>
        </w:rPr>
        <w:t>1</w:t>
      </w:r>
      <w:r>
        <w:rPr>
          <w:sz w:val="28"/>
          <w:szCs w:val="28"/>
        </w:rPr>
        <w:t>.</w:t>
      </w:r>
      <w:r>
        <w:rPr>
          <w:rFonts w:hint="eastAsia"/>
          <w:sz w:val="28"/>
          <w:szCs w:val="28"/>
          <w:lang w:val="en-US" w:eastAsia="zh-CN"/>
        </w:rPr>
        <w:t>6</w:t>
      </w:r>
      <w:r>
        <w:rPr>
          <w:sz w:val="28"/>
          <w:szCs w:val="28"/>
        </w:rPr>
        <w:t>.1</w:t>
      </w:r>
      <w:r>
        <w:rPr>
          <w:rFonts w:hint="eastAsia"/>
          <w:sz w:val="28"/>
          <w:szCs w:val="28"/>
        </w:rPr>
        <w:t>场景描述</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eastAsiaTheme="minorEastAsia"/>
          <w:sz w:val="28"/>
          <w:szCs w:val="28"/>
          <w:lang w:val="en-US" w:eastAsia="zh-CN"/>
        </w:rPr>
      </w:pPr>
      <w:r>
        <w:rPr>
          <w:rFonts w:hint="eastAsia"/>
          <w:sz w:val="28"/>
          <w:szCs w:val="28"/>
          <w:lang w:val="en-US" w:eastAsia="zh-CN"/>
        </w:rPr>
        <w:t>生产版本是根据工厂+物料代码+配方版本+工作中心自动生成唯一的生产版本，其中会维护发货库存地点与收货库存地点。主要作用是其它界面快速操作与连接相应数据及描述生产车间/班组的作用。</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sz w:val="28"/>
          <w:szCs w:val="28"/>
        </w:rPr>
      </w:pPr>
      <w:r>
        <w:rPr>
          <w:rFonts w:hint="eastAsia"/>
          <w:sz w:val="28"/>
          <w:szCs w:val="28"/>
          <w:lang w:val="en-US" w:eastAsia="zh-CN"/>
        </w:rPr>
        <w:t>1</w:t>
      </w:r>
      <w:r>
        <w:rPr>
          <w:sz w:val="28"/>
          <w:szCs w:val="28"/>
        </w:rPr>
        <w:t>.</w:t>
      </w:r>
      <w:r>
        <w:rPr>
          <w:rFonts w:hint="eastAsia"/>
          <w:sz w:val="28"/>
          <w:szCs w:val="28"/>
          <w:lang w:val="en-US" w:eastAsia="zh-CN"/>
        </w:rPr>
        <w:t>6</w:t>
      </w:r>
      <w:r>
        <w:rPr>
          <w:sz w:val="28"/>
          <w:szCs w:val="28"/>
        </w:rPr>
        <w:t>.2</w:t>
      </w:r>
      <w:r>
        <w:rPr>
          <w:rFonts w:hint="eastAsia"/>
          <w:sz w:val="28"/>
          <w:szCs w:val="28"/>
          <w:lang w:val="en-US" w:eastAsia="zh-CN"/>
        </w:rPr>
        <w:t>业务</w:t>
      </w:r>
      <w:r>
        <w:rPr>
          <w:rFonts w:hint="eastAsia"/>
          <w:sz w:val="28"/>
          <w:szCs w:val="28"/>
        </w:rPr>
        <w:t>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案例1：在2578巢湖娃哈哈昌盛饮料有限公司下创建下面生产版本。</w:t>
      </w:r>
    </w:p>
    <w:tbl>
      <w:tblPr>
        <w:tblStyle w:val="17"/>
        <w:tblpPr w:leftFromText="180" w:rightFromText="180" w:vertAnchor="text" w:horzAnchor="page" w:tblpX="1910" w:tblpY="114"/>
        <w:tblOverlap w:val="never"/>
        <w:tblW w:w="8997" w:type="dxa"/>
        <w:tblInd w:w="-595" w:type="dxa"/>
        <w:tblLayout w:type="fixed"/>
        <w:tblCellMar>
          <w:top w:w="0" w:type="dxa"/>
          <w:left w:w="108" w:type="dxa"/>
          <w:bottom w:w="0" w:type="dxa"/>
          <w:right w:w="108" w:type="dxa"/>
        </w:tblCellMar>
      </w:tblPr>
      <w:tblGrid>
        <w:gridCol w:w="1205"/>
        <w:gridCol w:w="1545"/>
        <w:gridCol w:w="825"/>
        <w:gridCol w:w="1100"/>
        <w:gridCol w:w="783"/>
        <w:gridCol w:w="1356"/>
        <w:gridCol w:w="1074"/>
        <w:gridCol w:w="1109"/>
      </w:tblGrid>
      <w:tr>
        <w:tblPrEx>
          <w:tblLayout w:type="fixed"/>
          <w:tblCellMar>
            <w:top w:w="0" w:type="dxa"/>
            <w:left w:w="108" w:type="dxa"/>
            <w:bottom w:w="0" w:type="dxa"/>
            <w:right w:w="108" w:type="dxa"/>
          </w:tblCellMar>
        </w:tblPrEx>
        <w:trPr>
          <w:trHeight w:val="390" w:hRule="atLeast"/>
        </w:trPr>
        <w:tc>
          <w:tcPr>
            <w:tcW w:w="1205" w:type="dxa"/>
            <w:tcBorders>
              <w:top w:val="single" w:color="000000" w:sz="8" w:space="0"/>
              <w:left w:val="single" w:color="000000" w:sz="8" w:space="0"/>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物料代码</w:t>
            </w:r>
          </w:p>
        </w:tc>
        <w:tc>
          <w:tcPr>
            <w:tcW w:w="1545"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物料名称</w:t>
            </w:r>
          </w:p>
        </w:tc>
        <w:tc>
          <w:tcPr>
            <w:tcW w:w="825" w:type="dxa"/>
            <w:tcBorders>
              <w:top w:val="single" w:color="000000" w:sz="8" w:space="0"/>
              <w:left w:val="nil"/>
              <w:bottom w:val="single" w:color="000000" w:sz="8" w:space="0"/>
              <w:right w:val="single" w:color="000000" w:sz="8" w:space="0"/>
            </w:tcBorders>
            <w:shd w:val="clear" w:color="auto" w:fill="A5A5A5"/>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配方版本</w:t>
            </w:r>
          </w:p>
        </w:tc>
        <w:tc>
          <w:tcPr>
            <w:tcW w:w="1100" w:type="dxa"/>
            <w:tcBorders>
              <w:top w:val="single" w:color="000000" w:sz="8" w:space="0"/>
              <w:left w:val="nil"/>
              <w:bottom w:val="single" w:color="000000" w:sz="8" w:space="0"/>
              <w:right w:val="single" w:color="000000" w:sz="8" w:space="0"/>
            </w:tcBorders>
            <w:shd w:val="clear" w:color="auto" w:fill="A5A5A5"/>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生产版本描述</w:t>
            </w:r>
          </w:p>
        </w:tc>
        <w:tc>
          <w:tcPr>
            <w:tcW w:w="783" w:type="dxa"/>
            <w:tcBorders>
              <w:top w:val="single" w:color="000000" w:sz="8" w:space="0"/>
              <w:left w:val="nil"/>
              <w:bottom w:val="single" w:color="000000" w:sz="8" w:space="0"/>
              <w:right w:val="single" w:color="000000" w:sz="8" w:space="0"/>
            </w:tcBorders>
            <w:shd w:val="clear" w:color="auto" w:fill="A5A5A5"/>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工作中心代码</w:t>
            </w:r>
          </w:p>
        </w:tc>
        <w:tc>
          <w:tcPr>
            <w:tcW w:w="1356" w:type="dxa"/>
            <w:tcBorders>
              <w:top w:val="single" w:color="000000" w:sz="8" w:space="0"/>
              <w:left w:val="nil"/>
              <w:bottom w:val="single" w:color="000000" w:sz="8" w:space="0"/>
              <w:right w:val="single" w:color="000000" w:sz="8" w:space="0"/>
            </w:tcBorders>
            <w:shd w:val="clear" w:color="auto" w:fill="A5A5A5"/>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工作中心名称</w:t>
            </w:r>
          </w:p>
        </w:tc>
        <w:tc>
          <w:tcPr>
            <w:tcW w:w="1074" w:type="dxa"/>
            <w:tcBorders>
              <w:top w:val="single" w:color="000000" w:sz="8" w:space="0"/>
              <w:left w:val="nil"/>
              <w:bottom w:val="single" w:color="000000" w:sz="8" w:space="0"/>
              <w:right w:val="single" w:color="000000" w:sz="8" w:space="0"/>
            </w:tcBorders>
            <w:shd w:val="clear" w:color="auto" w:fill="A5A5A5"/>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发货库存地点代码</w:t>
            </w:r>
          </w:p>
        </w:tc>
        <w:tc>
          <w:tcPr>
            <w:tcW w:w="1109" w:type="dxa"/>
            <w:tcBorders>
              <w:top w:val="single" w:color="000000" w:sz="8" w:space="0"/>
              <w:left w:val="nil"/>
              <w:bottom w:val="single" w:color="000000" w:sz="8" w:space="0"/>
              <w:right w:val="single" w:color="000000" w:sz="8" w:space="0"/>
            </w:tcBorders>
            <w:shd w:val="clear" w:color="auto" w:fill="A5A5A5"/>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收货库存地点代码</w:t>
            </w:r>
          </w:p>
        </w:tc>
      </w:tr>
      <w:tr>
        <w:tblPrEx>
          <w:tblLayout w:type="fixed"/>
          <w:tblCellMar>
            <w:top w:w="0" w:type="dxa"/>
            <w:left w:w="108" w:type="dxa"/>
            <w:bottom w:w="0" w:type="dxa"/>
            <w:right w:w="108" w:type="dxa"/>
          </w:tblCellMar>
        </w:tblPrEx>
        <w:trPr>
          <w:trHeight w:val="405" w:hRule="atLeast"/>
        </w:trPr>
        <w:tc>
          <w:tcPr>
            <w:tcW w:w="1205" w:type="dxa"/>
            <w:tcBorders>
              <w:top w:val="nil"/>
              <w:left w:val="single" w:color="000000" w:sz="8" w:space="0"/>
              <w:bottom w:val="nil"/>
              <w:right w:val="single" w:color="000000" w:sz="8" w:space="0"/>
            </w:tcBorders>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00153111</w:t>
            </w:r>
          </w:p>
        </w:tc>
        <w:tc>
          <w:tcPr>
            <w:tcW w:w="1545" w:type="dxa"/>
            <w:tcBorders>
              <w:top w:val="nil"/>
              <w:left w:val="nil"/>
              <w:bottom w:val="nil"/>
              <w:right w:val="single" w:color="000000" w:sz="8" w:space="0"/>
            </w:tcBorders>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龙井绿茶500ml(1*15)</w:t>
            </w:r>
          </w:p>
        </w:tc>
        <w:tc>
          <w:tcPr>
            <w:tcW w:w="825" w:type="dxa"/>
            <w:tcBorders>
              <w:top w:val="nil"/>
              <w:left w:val="nil"/>
              <w:bottom w:val="nil"/>
              <w:right w:val="single" w:color="000000" w:sz="8" w:space="0"/>
            </w:tcBorders>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05</w:t>
            </w:r>
          </w:p>
        </w:tc>
        <w:tc>
          <w:tcPr>
            <w:tcW w:w="1100" w:type="dxa"/>
            <w:tcBorders>
              <w:top w:val="nil"/>
              <w:left w:val="nil"/>
              <w:bottom w:val="nil"/>
              <w:right w:val="single" w:color="000000" w:sz="8" w:space="0"/>
            </w:tcBorders>
            <w:textDirection w:val="lrTb"/>
            <w:vAlign w:val="top"/>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饮料罐装甲班</w:t>
            </w:r>
          </w:p>
        </w:tc>
        <w:tc>
          <w:tcPr>
            <w:tcW w:w="783" w:type="dxa"/>
            <w:tcBorders>
              <w:top w:val="nil"/>
              <w:left w:val="nil"/>
              <w:bottom w:val="nil"/>
              <w:right w:val="single" w:color="000000" w:sz="8" w:space="0"/>
            </w:tcBorders>
            <w:textDirection w:val="lrTb"/>
            <w:vAlign w:val="top"/>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GZ101</w:t>
            </w:r>
          </w:p>
        </w:tc>
        <w:tc>
          <w:tcPr>
            <w:tcW w:w="1356" w:type="dxa"/>
            <w:tcBorders>
              <w:top w:val="nil"/>
              <w:left w:val="nil"/>
              <w:bottom w:val="nil"/>
              <w:right w:val="single" w:color="000000" w:sz="8" w:space="0"/>
            </w:tcBorders>
            <w:textDirection w:val="lrTb"/>
            <w:vAlign w:val="top"/>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巢湖昌盛饮料罐装甲班</w:t>
            </w:r>
          </w:p>
        </w:tc>
        <w:tc>
          <w:tcPr>
            <w:tcW w:w="1074"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0007</w:t>
            </w:r>
          </w:p>
        </w:tc>
        <w:tc>
          <w:tcPr>
            <w:tcW w:w="1109"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0001</w:t>
            </w:r>
          </w:p>
        </w:tc>
      </w:tr>
    </w:tbl>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rPr>
      </w:pP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基础数据</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配方、工艺、生产版本</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生产版本</w:t>
      </w:r>
      <w:r>
        <w:rPr>
          <w:rFonts w:hint="eastAsia"/>
          <w:sz w:val="28"/>
          <w:szCs w:val="28"/>
        </w:rPr>
        <w:t>】</w:t>
      </w:r>
      <w:r>
        <w:rPr>
          <w:rFonts w:hint="eastAsia"/>
          <w:sz w:val="28"/>
          <w:szCs w:val="28"/>
          <w:lang w:val="en-US" w:eastAsia="zh-CN"/>
        </w:rPr>
        <w:t>进入界面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pP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eastAsiaTheme="minorEastAsia"/>
          <w:lang w:eastAsia="zh-CN"/>
        </w:rPr>
      </w:pPr>
      <w:r>
        <w:rPr>
          <w:rFonts w:hint="eastAsia" w:eastAsiaTheme="minorEastAsia"/>
          <w:lang w:eastAsia="zh-CN"/>
        </w:rPr>
        <w:drawing>
          <wp:inline distT="0" distB="0" distL="114300" distR="114300">
            <wp:extent cx="5262880" cy="2781300"/>
            <wp:effectExtent l="0" t="0" r="13970" b="0"/>
            <wp:docPr id="29" name="图片 29" descr="生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生版1"/>
                    <pic:cNvPicPr>
                      <a:picLocks noChangeAspect="1"/>
                    </pic:cNvPicPr>
                  </pic:nvPicPr>
                  <pic:blipFill>
                    <a:blip r:embed="rId41"/>
                    <a:srcRect/>
                    <a:stretch>
                      <a:fillRect/>
                    </a:stretch>
                  </pic:blipFill>
                  <pic:spPr>
                    <a:xfrm>
                      <a:off x="0" y="0"/>
                      <a:ext cx="5262880" cy="278130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eastAsiaTheme="minorEastAsia"/>
          <w:sz w:val="28"/>
          <w:szCs w:val="28"/>
          <w:lang w:val="en-US" w:eastAsia="zh-CN"/>
        </w:rPr>
      </w:pPr>
      <w:r>
        <w:rPr>
          <w:rFonts w:hint="eastAsia"/>
          <w:sz w:val="28"/>
          <w:szCs w:val="28"/>
          <w:lang w:val="en-US" w:eastAsia="zh-CN"/>
        </w:rPr>
        <w:t>①选择所需创建的工厂，选择后点击新增。</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pPr>
      <w:r>
        <w:drawing>
          <wp:inline distT="0" distB="0" distL="114300" distR="114300">
            <wp:extent cx="5266055" cy="2849880"/>
            <wp:effectExtent l="0" t="0" r="10795"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2"/>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eastAsiaTheme="minorEastAsia"/>
          <w:sz w:val="28"/>
          <w:szCs w:val="28"/>
          <w:lang w:val="en-US" w:eastAsia="zh-CN"/>
        </w:rPr>
      </w:pPr>
      <w:r>
        <w:rPr>
          <w:rFonts w:hint="eastAsia"/>
          <w:sz w:val="28"/>
          <w:szCs w:val="28"/>
          <w:lang w:val="en-US" w:eastAsia="zh-CN"/>
        </w:rPr>
        <w:t>②在行项目新增出的行中填写需要录入的详细信息，然后点击保存。生产版本代码是无需填写的，在配方版本与工作中心选择完毕后系统自动生成，但是生产版本描述是需要填写的。创建成功后会弹出保存成功的弹窗。系统内就会生成相应的数据。（注意：保存后的数据是无法删除的，请保存前进行仔细检查。）</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pPr>
      <w:r>
        <w:drawing>
          <wp:inline distT="0" distB="0" distL="114300" distR="114300">
            <wp:extent cx="5266055" cy="2849880"/>
            <wp:effectExtent l="0" t="0" r="10795"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3"/>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pPr>
      <w:r>
        <w:drawing>
          <wp:inline distT="0" distB="0" distL="114300" distR="114300">
            <wp:extent cx="5266055" cy="2849880"/>
            <wp:effectExtent l="0" t="0" r="10795"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4"/>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案例2：在2578巢湖娃哈哈昌盛饮料有限公司下停用下面生产版本。</w:t>
      </w:r>
    </w:p>
    <w:tbl>
      <w:tblPr>
        <w:tblStyle w:val="17"/>
        <w:tblpPr w:leftFromText="180" w:rightFromText="180" w:vertAnchor="text" w:horzAnchor="page" w:tblpX="1910" w:tblpY="114"/>
        <w:tblOverlap w:val="never"/>
        <w:tblW w:w="8997" w:type="dxa"/>
        <w:tblInd w:w="-595" w:type="dxa"/>
        <w:tblLayout w:type="fixed"/>
        <w:tblCellMar>
          <w:top w:w="0" w:type="dxa"/>
          <w:left w:w="108" w:type="dxa"/>
          <w:bottom w:w="0" w:type="dxa"/>
          <w:right w:w="108" w:type="dxa"/>
        </w:tblCellMar>
      </w:tblPr>
      <w:tblGrid>
        <w:gridCol w:w="1205"/>
        <w:gridCol w:w="1545"/>
        <w:gridCol w:w="825"/>
        <w:gridCol w:w="1100"/>
        <w:gridCol w:w="783"/>
        <w:gridCol w:w="1356"/>
        <w:gridCol w:w="1074"/>
        <w:gridCol w:w="1109"/>
      </w:tblGrid>
      <w:tr>
        <w:tblPrEx>
          <w:tblLayout w:type="fixed"/>
          <w:tblCellMar>
            <w:top w:w="0" w:type="dxa"/>
            <w:left w:w="108" w:type="dxa"/>
            <w:bottom w:w="0" w:type="dxa"/>
            <w:right w:w="108" w:type="dxa"/>
          </w:tblCellMar>
        </w:tblPrEx>
        <w:trPr>
          <w:trHeight w:val="390" w:hRule="atLeast"/>
        </w:trPr>
        <w:tc>
          <w:tcPr>
            <w:tcW w:w="1205" w:type="dxa"/>
            <w:tcBorders>
              <w:top w:val="single" w:color="000000" w:sz="8" w:space="0"/>
              <w:left w:val="single" w:color="000000" w:sz="8" w:space="0"/>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物料代码</w:t>
            </w:r>
          </w:p>
        </w:tc>
        <w:tc>
          <w:tcPr>
            <w:tcW w:w="1545"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物料名称</w:t>
            </w:r>
          </w:p>
        </w:tc>
        <w:tc>
          <w:tcPr>
            <w:tcW w:w="825" w:type="dxa"/>
            <w:tcBorders>
              <w:top w:val="single" w:color="000000" w:sz="8" w:space="0"/>
              <w:left w:val="nil"/>
              <w:bottom w:val="single" w:color="000000" w:sz="8" w:space="0"/>
              <w:right w:val="single" w:color="000000" w:sz="8" w:space="0"/>
            </w:tcBorders>
            <w:shd w:val="clear" w:color="auto" w:fill="A5A5A5"/>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配方版本</w:t>
            </w:r>
          </w:p>
        </w:tc>
        <w:tc>
          <w:tcPr>
            <w:tcW w:w="1100" w:type="dxa"/>
            <w:tcBorders>
              <w:top w:val="single" w:color="000000" w:sz="8" w:space="0"/>
              <w:left w:val="nil"/>
              <w:bottom w:val="single" w:color="000000" w:sz="8" w:space="0"/>
              <w:right w:val="single" w:color="000000" w:sz="8" w:space="0"/>
            </w:tcBorders>
            <w:shd w:val="clear" w:color="auto" w:fill="A5A5A5"/>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生产版本描述</w:t>
            </w:r>
          </w:p>
        </w:tc>
        <w:tc>
          <w:tcPr>
            <w:tcW w:w="783" w:type="dxa"/>
            <w:tcBorders>
              <w:top w:val="single" w:color="000000" w:sz="8" w:space="0"/>
              <w:left w:val="nil"/>
              <w:bottom w:val="single" w:color="000000" w:sz="8" w:space="0"/>
              <w:right w:val="single" w:color="000000" w:sz="8" w:space="0"/>
            </w:tcBorders>
            <w:shd w:val="clear" w:color="auto" w:fill="A5A5A5"/>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工作中心代码</w:t>
            </w:r>
          </w:p>
        </w:tc>
        <w:tc>
          <w:tcPr>
            <w:tcW w:w="1356" w:type="dxa"/>
            <w:tcBorders>
              <w:top w:val="single" w:color="000000" w:sz="8" w:space="0"/>
              <w:left w:val="nil"/>
              <w:bottom w:val="single" w:color="000000" w:sz="8" w:space="0"/>
              <w:right w:val="single" w:color="000000" w:sz="8" w:space="0"/>
            </w:tcBorders>
            <w:shd w:val="clear" w:color="auto" w:fill="A5A5A5"/>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工作中心名称</w:t>
            </w:r>
          </w:p>
        </w:tc>
        <w:tc>
          <w:tcPr>
            <w:tcW w:w="1074" w:type="dxa"/>
            <w:tcBorders>
              <w:top w:val="single" w:color="000000" w:sz="8" w:space="0"/>
              <w:left w:val="nil"/>
              <w:bottom w:val="single" w:color="000000" w:sz="8" w:space="0"/>
              <w:right w:val="single" w:color="000000" w:sz="8" w:space="0"/>
            </w:tcBorders>
            <w:shd w:val="clear" w:color="auto" w:fill="A5A5A5"/>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发货库存地点代码</w:t>
            </w:r>
          </w:p>
        </w:tc>
        <w:tc>
          <w:tcPr>
            <w:tcW w:w="1109" w:type="dxa"/>
            <w:tcBorders>
              <w:top w:val="single" w:color="000000" w:sz="8" w:space="0"/>
              <w:left w:val="nil"/>
              <w:bottom w:val="single" w:color="000000" w:sz="8" w:space="0"/>
              <w:right w:val="single" w:color="000000" w:sz="8" w:space="0"/>
            </w:tcBorders>
            <w:shd w:val="clear" w:color="auto" w:fill="A5A5A5"/>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收货库存地点代码</w:t>
            </w:r>
          </w:p>
        </w:tc>
      </w:tr>
      <w:tr>
        <w:tblPrEx>
          <w:tblLayout w:type="fixed"/>
          <w:tblCellMar>
            <w:top w:w="0" w:type="dxa"/>
            <w:left w:w="108" w:type="dxa"/>
            <w:bottom w:w="0" w:type="dxa"/>
            <w:right w:w="108" w:type="dxa"/>
          </w:tblCellMar>
        </w:tblPrEx>
        <w:trPr>
          <w:trHeight w:val="405" w:hRule="atLeast"/>
        </w:trPr>
        <w:tc>
          <w:tcPr>
            <w:tcW w:w="1205" w:type="dxa"/>
            <w:tcBorders>
              <w:top w:val="nil"/>
              <w:left w:val="single" w:color="000000" w:sz="8" w:space="0"/>
              <w:bottom w:val="nil"/>
              <w:right w:val="single" w:color="000000" w:sz="8" w:space="0"/>
            </w:tcBorders>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00153111</w:t>
            </w:r>
          </w:p>
        </w:tc>
        <w:tc>
          <w:tcPr>
            <w:tcW w:w="1545" w:type="dxa"/>
            <w:tcBorders>
              <w:top w:val="nil"/>
              <w:left w:val="nil"/>
              <w:bottom w:val="nil"/>
              <w:right w:val="single" w:color="000000" w:sz="8" w:space="0"/>
            </w:tcBorders>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龙井绿茶500ml(1*15)</w:t>
            </w:r>
          </w:p>
        </w:tc>
        <w:tc>
          <w:tcPr>
            <w:tcW w:w="825" w:type="dxa"/>
            <w:tcBorders>
              <w:top w:val="nil"/>
              <w:left w:val="nil"/>
              <w:bottom w:val="nil"/>
              <w:right w:val="single" w:color="000000" w:sz="8" w:space="0"/>
            </w:tcBorders>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05</w:t>
            </w:r>
          </w:p>
        </w:tc>
        <w:tc>
          <w:tcPr>
            <w:tcW w:w="1100" w:type="dxa"/>
            <w:tcBorders>
              <w:top w:val="nil"/>
              <w:left w:val="nil"/>
              <w:bottom w:val="nil"/>
              <w:right w:val="single" w:color="000000" w:sz="8" w:space="0"/>
            </w:tcBorders>
            <w:textDirection w:val="lrTb"/>
            <w:vAlign w:val="top"/>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饮料罐装甲班</w:t>
            </w:r>
          </w:p>
        </w:tc>
        <w:tc>
          <w:tcPr>
            <w:tcW w:w="783" w:type="dxa"/>
            <w:tcBorders>
              <w:top w:val="nil"/>
              <w:left w:val="nil"/>
              <w:bottom w:val="nil"/>
              <w:right w:val="single" w:color="000000" w:sz="8" w:space="0"/>
            </w:tcBorders>
            <w:textDirection w:val="lrTb"/>
            <w:vAlign w:val="top"/>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GZ101</w:t>
            </w:r>
          </w:p>
        </w:tc>
        <w:tc>
          <w:tcPr>
            <w:tcW w:w="1356" w:type="dxa"/>
            <w:tcBorders>
              <w:top w:val="nil"/>
              <w:left w:val="nil"/>
              <w:bottom w:val="nil"/>
              <w:right w:val="single" w:color="000000" w:sz="8" w:space="0"/>
            </w:tcBorders>
            <w:textDirection w:val="lrTb"/>
            <w:vAlign w:val="top"/>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巢湖昌盛饮料罐装甲班</w:t>
            </w:r>
          </w:p>
        </w:tc>
        <w:tc>
          <w:tcPr>
            <w:tcW w:w="1074"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0007</w:t>
            </w:r>
          </w:p>
        </w:tc>
        <w:tc>
          <w:tcPr>
            <w:tcW w:w="1109"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0001</w:t>
            </w:r>
          </w:p>
        </w:tc>
      </w:tr>
    </w:tbl>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pP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①查询出需要停用的数据，然后选中数据栏，选择状态字段的状态无效。</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5"/>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②点击保存，保存成功后会弹窗提示，且失效的数据会隐藏掉。（注意：失效掉的数据无法显示，请妥善处理。如果需要则需重新新增创建。）</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pPr>
      <w:r>
        <w:drawing>
          <wp:inline distT="0" distB="0" distL="114300" distR="114300">
            <wp:extent cx="5266055" cy="2849880"/>
            <wp:effectExtent l="0" t="0" r="10795"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6"/>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1"/>
        <w:rPr>
          <w:sz w:val="28"/>
          <w:szCs w:val="28"/>
        </w:rPr>
      </w:pPr>
      <w:bookmarkStart w:id="10" w:name="_Toc2859"/>
      <w:r>
        <w:rPr>
          <w:rFonts w:hint="eastAsia"/>
          <w:sz w:val="28"/>
          <w:szCs w:val="28"/>
          <w:lang w:val="en-US" w:eastAsia="zh-CN"/>
        </w:rPr>
        <w:t>1</w:t>
      </w:r>
      <w:r>
        <w:rPr>
          <w:sz w:val="28"/>
          <w:szCs w:val="28"/>
        </w:rPr>
        <w:t>.</w:t>
      </w:r>
      <w:r>
        <w:rPr>
          <w:rFonts w:hint="eastAsia"/>
          <w:sz w:val="28"/>
          <w:szCs w:val="28"/>
          <w:lang w:val="en-US" w:eastAsia="zh-CN"/>
        </w:rPr>
        <w:t>7</w:t>
      </w:r>
      <w:r>
        <w:rPr>
          <w:sz w:val="28"/>
          <w:szCs w:val="28"/>
        </w:rPr>
        <w:t xml:space="preserve"> </w:t>
      </w:r>
      <w:r>
        <w:rPr>
          <w:rFonts w:hint="eastAsia"/>
          <w:sz w:val="28"/>
          <w:szCs w:val="28"/>
          <w:lang w:val="en-US" w:eastAsia="zh-CN"/>
        </w:rPr>
        <w:t>集团级配方批量导入</w:t>
      </w:r>
      <w:bookmarkEnd w:id="10"/>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sz w:val="28"/>
          <w:szCs w:val="28"/>
        </w:rPr>
      </w:pPr>
      <w:r>
        <w:rPr>
          <w:rFonts w:hint="eastAsia"/>
          <w:sz w:val="28"/>
          <w:szCs w:val="28"/>
          <w:lang w:val="en-US" w:eastAsia="zh-CN"/>
        </w:rPr>
        <w:t>1</w:t>
      </w:r>
      <w:r>
        <w:rPr>
          <w:sz w:val="28"/>
          <w:szCs w:val="28"/>
        </w:rPr>
        <w:t>.</w:t>
      </w:r>
      <w:r>
        <w:rPr>
          <w:rFonts w:hint="eastAsia"/>
          <w:sz w:val="28"/>
          <w:szCs w:val="28"/>
          <w:lang w:val="en-US" w:eastAsia="zh-CN"/>
        </w:rPr>
        <w:t>7</w:t>
      </w:r>
      <w:r>
        <w:rPr>
          <w:sz w:val="28"/>
          <w:szCs w:val="28"/>
        </w:rPr>
        <w:t>.1</w:t>
      </w:r>
      <w:r>
        <w:rPr>
          <w:rFonts w:hint="eastAsia"/>
          <w:sz w:val="28"/>
          <w:szCs w:val="28"/>
        </w:rPr>
        <w:t>场景描述</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eastAsiaTheme="minorEastAsia"/>
          <w:sz w:val="28"/>
          <w:szCs w:val="28"/>
          <w:lang w:val="en-US" w:eastAsia="zh-CN"/>
        </w:rPr>
      </w:pPr>
      <w:r>
        <w:rPr>
          <w:rFonts w:hint="eastAsia"/>
          <w:sz w:val="28"/>
          <w:szCs w:val="28"/>
          <w:lang w:val="en-US" w:eastAsia="zh-CN"/>
        </w:rPr>
        <w:t>在熟悉配方各项数据与物料代码时或者是大量配方需要维护时，可采用此边界功能，用于批量维护集团级配方。</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sz w:val="28"/>
          <w:szCs w:val="28"/>
        </w:rPr>
      </w:pPr>
      <w:r>
        <w:rPr>
          <w:rFonts w:hint="eastAsia"/>
          <w:sz w:val="28"/>
          <w:szCs w:val="28"/>
          <w:lang w:val="en-US" w:eastAsia="zh-CN"/>
        </w:rPr>
        <w:t>1</w:t>
      </w:r>
      <w:r>
        <w:rPr>
          <w:sz w:val="28"/>
          <w:szCs w:val="28"/>
        </w:rPr>
        <w:t>.</w:t>
      </w:r>
      <w:r>
        <w:rPr>
          <w:rFonts w:hint="eastAsia"/>
          <w:sz w:val="28"/>
          <w:szCs w:val="28"/>
          <w:lang w:val="en-US" w:eastAsia="zh-CN"/>
        </w:rPr>
        <w:t>7</w:t>
      </w:r>
      <w:r>
        <w:rPr>
          <w:sz w:val="28"/>
          <w:szCs w:val="28"/>
        </w:rPr>
        <w:t>.2</w:t>
      </w:r>
      <w:r>
        <w:rPr>
          <w:rFonts w:hint="eastAsia"/>
          <w:sz w:val="28"/>
          <w:szCs w:val="28"/>
          <w:lang w:val="en-US" w:eastAsia="zh-CN"/>
        </w:rPr>
        <w:t>业务</w:t>
      </w:r>
      <w:r>
        <w:rPr>
          <w:rFonts w:hint="eastAsia"/>
          <w:sz w:val="28"/>
          <w:szCs w:val="28"/>
        </w:rPr>
        <w:t>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sz w:val="28"/>
          <w:szCs w:val="28"/>
          <w:lang w:val="en-US"/>
        </w:rPr>
      </w:pPr>
      <w:r>
        <w:rPr>
          <w:rFonts w:hint="eastAsia"/>
          <w:sz w:val="28"/>
          <w:szCs w:val="28"/>
        </w:rPr>
        <w:t>案例</w:t>
      </w:r>
      <w:r>
        <w:rPr>
          <w:rFonts w:hint="eastAsia"/>
          <w:sz w:val="28"/>
          <w:szCs w:val="28"/>
          <w:lang w:val="en-US" w:eastAsia="zh-CN"/>
        </w:rPr>
        <w:t>1</w:t>
      </w:r>
      <w:r>
        <w:rPr>
          <w:rFonts w:hint="eastAsia"/>
          <w:sz w:val="28"/>
          <w:szCs w:val="28"/>
        </w:rPr>
        <w:t>：将下面</w:t>
      </w:r>
      <w:r>
        <w:rPr>
          <w:rFonts w:hint="eastAsia"/>
          <w:sz w:val="28"/>
          <w:szCs w:val="28"/>
          <w:lang w:val="en-US" w:eastAsia="zh-CN"/>
        </w:rPr>
        <w:t>配方创建到集团级配方维护里面。</w:t>
      </w:r>
    </w:p>
    <w:tbl>
      <w:tblPr>
        <w:tblStyle w:val="17"/>
        <w:tblW w:w="9696" w:type="dxa"/>
        <w:tblInd w:w="-518" w:type="dxa"/>
        <w:tblLayout w:type="fixed"/>
        <w:tblCellMar>
          <w:top w:w="0" w:type="dxa"/>
          <w:left w:w="108" w:type="dxa"/>
          <w:bottom w:w="0" w:type="dxa"/>
          <w:right w:w="108" w:type="dxa"/>
        </w:tblCellMar>
      </w:tblPr>
      <w:tblGrid>
        <w:gridCol w:w="1118"/>
        <w:gridCol w:w="818"/>
        <w:gridCol w:w="469"/>
        <w:gridCol w:w="901"/>
        <w:gridCol w:w="1140"/>
        <w:gridCol w:w="886"/>
        <w:gridCol w:w="638"/>
        <w:gridCol w:w="494"/>
        <w:gridCol w:w="1336"/>
        <w:gridCol w:w="968"/>
        <w:gridCol w:w="928"/>
      </w:tblGrid>
      <w:tr>
        <w:tblPrEx>
          <w:tblLayout w:type="fixed"/>
          <w:tblCellMar>
            <w:top w:w="0" w:type="dxa"/>
            <w:left w:w="108" w:type="dxa"/>
            <w:bottom w:w="0" w:type="dxa"/>
            <w:right w:w="108" w:type="dxa"/>
          </w:tblCellMar>
        </w:tblPrEx>
        <w:trPr>
          <w:trHeight w:val="390" w:hRule="atLeast"/>
        </w:trPr>
        <w:tc>
          <w:tcPr>
            <w:tcW w:w="1118" w:type="dxa"/>
            <w:tcBorders>
              <w:top w:val="single" w:color="000000" w:sz="8" w:space="0"/>
              <w:left w:val="single" w:color="000000" w:sz="8" w:space="0"/>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物料代码</w:t>
            </w:r>
          </w:p>
        </w:tc>
        <w:tc>
          <w:tcPr>
            <w:tcW w:w="818"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基本数量</w:t>
            </w:r>
          </w:p>
        </w:tc>
        <w:tc>
          <w:tcPr>
            <w:tcW w:w="469"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单位</w:t>
            </w:r>
          </w:p>
        </w:tc>
        <w:tc>
          <w:tcPr>
            <w:tcW w:w="901"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可选文本</w:t>
            </w:r>
          </w:p>
        </w:tc>
        <w:tc>
          <w:tcPr>
            <w:tcW w:w="1140"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组件代码</w:t>
            </w:r>
          </w:p>
        </w:tc>
        <w:tc>
          <w:tcPr>
            <w:tcW w:w="886"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替代项目组</w:t>
            </w:r>
          </w:p>
        </w:tc>
        <w:tc>
          <w:tcPr>
            <w:tcW w:w="638"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优先级10000</w:t>
            </w:r>
          </w:p>
        </w:tc>
        <w:tc>
          <w:tcPr>
            <w:tcW w:w="494"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单位</w:t>
            </w:r>
          </w:p>
        </w:tc>
        <w:tc>
          <w:tcPr>
            <w:tcW w:w="1336"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组件无损耗订额</w:t>
            </w:r>
          </w:p>
        </w:tc>
        <w:tc>
          <w:tcPr>
            <w:tcW w:w="968"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损耗率</w:t>
            </w:r>
          </w:p>
        </w:tc>
        <w:tc>
          <w:tcPr>
            <w:tcW w:w="928"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使用概率</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nil"/>
              <w:right w:val="single" w:color="000000" w:sz="8" w:space="0"/>
            </w:tcBorders>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00153111</w:t>
            </w:r>
          </w:p>
        </w:tc>
        <w:tc>
          <w:tcPr>
            <w:tcW w:w="818" w:type="dxa"/>
            <w:tcBorders>
              <w:top w:val="nil"/>
              <w:left w:val="nil"/>
              <w:bottom w:val="nil"/>
              <w:right w:val="single" w:color="000000" w:sz="8" w:space="0"/>
            </w:tcBorders>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10000</w:t>
            </w:r>
          </w:p>
        </w:tc>
        <w:tc>
          <w:tcPr>
            <w:tcW w:w="469" w:type="dxa"/>
            <w:tcBorders>
              <w:top w:val="nil"/>
              <w:left w:val="nil"/>
              <w:bottom w:val="nil"/>
              <w:right w:val="single" w:color="000000" w:sz="8" w:space="0"/>
            </w:tcBorders>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EA</w:t>
            </w:r>
          </w:p>
        </w:tc>
        <w:tc>
          <w:tcPr>
            <w:tcW w:w="901" w:type="dxa"/>
            <w:tcBorders>
              <w:top w:val="nil"/>
              <w:left w:val="nil"/>
              <w:bottom w:val="nil"/>
              <w:right w:val="single" w:color="000000" w:sz="8" w:space="0"/>
            </w:tcBorders>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普通纸箱克版</w:t>
            </w:r>
          </w:p>
        </w:tc>
        <w:tc>
          <w:tcPr>
            <w:tcW w:w="1140" w:type="dxa"/>
            <w:tcBorders>
              <w:top w:val="nil"/>
              <w:left w:val="nil"/>
              <w:bottom w:val="nil"/>
              <w:right w:val="single" w:color="000000" w:sz="8" w:space="0"/>
            </w:tcBorders>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01910905</w:t>
            </w:r>
          </w:p>
        </w:tc>
        <w:tc>
          <w:tcPr>
            <w:tcW w:w="886"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宋体" w:hAnsi="宋体" w:eastAsia="宋体" w:cs="宋体"/>
                <w:i w:val="0"/>
                <w:color w:val="000000"/>
                <w:kern w:val="0"/>
                <w:sz w:val="22"/>
                <w:szCs w:val="22"/>
                <w:u w:val="none"/>
                <w:lang w:val="en-US" w:eastAsia="zh-CN" w:bidi="ar"/>
              </w:rPr>
            </w:pPr>
          </w:p>
        </w:tc>
        <w:tc>
          <w:tcPr>
            <w:tcW w:w="638"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宋体" w:hAnsi="宋体" w:eastAsia="宋体" w:cs="宋体"/>
                <w:color w:val="000000"/>
                <w:kern w:val="0"/>
                <w:sz w:val="28"/>
                <w:szCs w:val="28"/>
              </w:rPr>
            </w:pPr>
          </w:p>
        </w:tc>
        <w:tc>
          <w:tcPr>
            <w:tcW w:w="494"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EA</w:t>
            </w:r>
          </w:p>
        </w:tc>
        <w:tc>
          <w:tcPr>
            <w:tcW w:w="133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150000</w:t>
            </w:r>
          </w:p>
        </w:tc>
        <w:tc>
          <w:tcPr>
            <w:tcW w:w="96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c>
          <w:tcPr>
            <w:tcW w:w="92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00153111</w:t>
            </w:r>
          </w:p>
        </w:tc>
        <w:tc>
          <w:tcPr>
            <w:tcW w:w="818"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10000</w:t>
            </w:r>
          </w:p>
        </w:tc>
        <w:tc>
          <w:tcPr>
            <w:tcW w:w="469" w:type="dxa"/>
            <w:tcBorders>
              <w:top w:val="nil"/>
              <w:left w:val="nil"/>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EA</w:t>
            </w:r>
          </w:p>
        </w:tc>
        <w:tc>
          <w:tcPr>
            <w:tcW w:w="901"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普通纸箱克版</w:t>
            </w:r>
          </w:p>
        </w:tc>
        <w:tc>
          <w:tcPr>
            <w:tcW w:w="1140"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ascii="Calibri" w:hAnsi="Calibri" w:eastAsia="宋体" w:cs="Calibri"/>
                <w:color w:val="000000"/>
                <w:kern w:val="0"/>
                <w:sz w:val="28"/>
                <w:szCs w:val="28"/>
              </w:rPr>
            </w:pPr>
            <w:r>
              <w:rPr>
                <w:rFonts w:hint="eastAsia" w:ascii="宋体" w:hAnsi="宋体" w:eastAsia="宋体" w:cs="宋体"/>
                <w:i w:val="0"/>
                <w:color w:val="000000"/>
                <w:kern w:val="0"/>
                <w:sz w:val="22"/>
                <w:szCs w:val="22"/>
                <w:u w:val="none"/>
                <w:lang w:val="en-US" w:eastAsia="zh-CN" w:bidi="ar"/>
              </w:rPr>
              <w:t>02912572</w:t>
            </w:r>
          </w:p>
        </w:tc>
        <w:tc>
          <w:tcPr>
            <w:tcW w:w="886"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宋体" w:hAnsi="宋体" w:eastAsia="宋体" w:cs="宋体"/>
                <w:color w:val="000000"/>
                <w:kern w:val="0"/>
                <w:sz w:val="28"/>
                <w:szCs w:val="28"/>
              </w:rPr>
            </w:pPr>
          </w:p>
        </w:tc>
        <w:tc>
          <w:tcPr>
            <w:tcW w:w="638" w:type="dxa"/>
            <w:tcBorders>
              <w:top w:val="nil"/>
              <w:left w:val="nil"/>
              <w:bottom w:val="nil"/>
              <w:right w:val="single" w:color="000000" w:sz="8" w:space="0"/>
            </w:tcBorders>
            <w:textDirection w:val="lrTb"/>
            <w:vAlign w:val="center"/>
          </w:tcPr>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宋体" w:hAnsi="宋体" w:eastAsia="宋体" w:cs="宋体"/>
                <w:color w:val="000000"/>
                <w:kern w:val="0"/>
                <w:sz w:val="28"/>
                <w:szCs w:val="28"/>
              </w:rPr>
            </w:pPr>
          </w:p>
        </w:tc>
        <w:tc>
          <w:tcPr>
            <w:tcW w:w="494"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EA</w:t>
            </w:r>
          </w:p>
        </w:tc>
        <w:tc>
          <w:tcPr>
            <w:tcW w:w="133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18</w:t>
            </w:r>
          </w:p>
        </w:tc>
        <w:tc>
          <w:tcPr>
            <w:tcW w:w="96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c>
          <w:tcPr>
            <w:tcW w:w="92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00153111</w:t>
            </w:r>
          </w:p>
        </w:tc>
        <w:tc>
          <w:tcPr>
            <w:tcW w:w="818"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10000</w:t>
            </w:r>
          </w:p>
        </w:tc>
        <w:tc>
          <w:tcPr>
            <w:tcW w:w="469" w:type="dxa"/>
            <w:tcBorders>
              <w:top w:val="nil"/>
              <w:left w:val="nil"/>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EA</w:t>
            </w:r>
          </w:p>
        </w:tc>
        <w:tc>
          <w:tcPr>
            <w:tcW w:w="901"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普通纸箱克版</w:t>
            </w:r>
          </w:p>
        </w:tc>
        <w:tc>
          <w:tcPr>
            <w:tcW w:w="1140"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ascii="Calibri" w:hAnsi="Calibri" w:eastAsia="宋体" w:cs="Calibri"/>
                <w:color w:val="000000"/>
                <w:kern w:val="0"/>
                <w:sz w:val="28"/>
                <w:szCs w:val="28"/>
              </w:rPr>
            </w:pPr>
            <w:r>
              <w:rPr>
                <w:rFonts w:hint="eastAsia" w:ascii="宋体" w:hAnsi="宋体" w:eastAsia="宋体" w:cs="宋体"/>
                <w:i w:val="0"/>
                <w:color w:val="000000"/>
                <w:kern w:val="0"/>
                <w:sz w:val="22"/>
                <w:szCs w:val="22"/>
                <w:u w:val="none"/>
                <w:lang w:val="en-US" w:eastAsia="zh-CN" w:bidi="ar"/>
              </w:rPr>
              <w:t>02919934</w:t>
            </w:r>
          </w:p>
        </w:tc>
        <w:tc>
          <w:tcPr>
            <w:tcW w:w="88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A1</w:t>
            </w:r>
          </w:p>
        </w:tc>
        <w:tc>
          <w:tcPr>
            <w:tcW w:w="63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w:t>
            </w:r>
          </w:p>
        </w:tc>
        <w:tc>
          <w:tcPr>
            <w:tcW w:w="494"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EA</w:t>
            </w:r>
          </w:p>
        </w:tc>
        <w:tc>
          <w:tcPr>
            <w:tcW w:w="133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10000</w:t>
            </w:r>
          </w:p>
        </w:tc>
        <w:tc>
          <w:tcPr>
            <w:tcW w:w="96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c>
          <w:tcPr>
            <w:tcW w:w="92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100</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00153111</w:t>
            </w:r>
          </w:p>
        </w:tc>
        <w:tc>
          <w:tcPr>
            <w:tcW w:w="818"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10000</w:t>
            </w:r>
          </w:p>
        </w:tc>
        <w:tc>
          <w:tcPr>
            <w:tcW w:w="469" w:type="dxa"/>
            <w:tcBorders>
              <w:top w:val="nil"/>
              <w:left w:val="nil"/>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EA</w:t>
            </w:r>
          </w:p>
        </w:tc>
        <w:tc>
          <w:tcPr>
            <w:tcW w:w="901" w:type="dxa"/>
            <w:tcBorders>
              <w:top w:val="nil"/>
              <w:left w:val="nil"/>
              <w:bottom w:val="nil"/>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普通纸箱克版</w:t>
            </w:r>
          </w:p>
        </w:tc>
        <w:tc>
          <w:tcPr>
            <w:tcW w:w="1140"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ascii="Calibri" w:hAnsi="Calibri" w:eastAsia="宋体" w:cs="Calibri"/>
                <w:color w:val="000000"/>
                <w:kern w:val="0"/>
                <w:sz w:val="28"/>
                <w:szCs w:val="28"/>
              </w:rPr>
            </w:pPr>
            <w:r>
              <w:rPr>
                <w:rFonts w:hint="eastAsia" w:ascii="宋体" w:hAnsi="宋体" w:eastAsia="宋体" w:cs="宋体"/>
                <w:i w:val="0"/>
                <w:color w:val="000000"/>
                <w:kern w:val="0"/>
                <w:sz w:val="22"/>
                <w:szCs w:val="22"/>
                <w:u w:val="none"/>
                <w:lang w:val="en-US" w:eastAsia="zh-CN" w:bidi="ar"/>
              </w:rPr>
              <w:t>02912533</w:t>
            </w:r>
          </w:p>
        </w:tc>
        <w:tc>
          <w:tcPr>
            <w:tcW w:w="88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A1</w:t>
            </w:r>
          </w:p>
        </w:tc>
        <w:tc>
          <w:tcPr>
            <w:tcW w:w="63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2</w:t>
            </w:r>
          </w:p>
        </w:tc>
        <w:tc>
          <w:tcPr>
            <w:tcW w:w="494"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EA</w:t>
            </w:r>
          </w:p>
        </w:tc>
        <w:tc>
          <w:tcPr>
            <w:tcW w:w="1336"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10000</w:t>
            </w:r>
          </w:p>
        </w:tc>
        <w:tc>
          <w:tcPr>
            <w:tcW w:w="96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c>
          <w:tcPr>
            <w:tcW w:w="928" w:type="dxa"/>
            <w:tcBorders>
              <w:top w:val="nil"/>
              <w:left w:val="nil"/>
              <w:bottom w:val="nil"/>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r>
      <w:tr>
        <w:tblPrEx>
          <w:tblLayout w:type="fixed"/>
          <w:tblCellMar>
            <w:top w:w="0" w:type="dxa"/>
            <w:left w:w="108" w:type="dxa"/>
            <w:bottom w:w="0" w:type="dxa"/>
            <w:right w:w="108" w:type="dxa"/>
          </w:tblCellMar>
        </w:tblPrEx>
        <w:trPr>
          <w:trHeight w:val="405" w:hRule="atLeast"/>
        </w:trPr>
        <w:tc>
          <w:tcPr>
            <w:tcW w:w="1118" w:type="dxa"/>
            <w:tcBorders>
              <w:top w:val="nil"/>
              <w:left w:val="single" w:color="000000" w:sz="8" w:space="0"/>
              <w:bottom w:val="single" w:color="000000" w:sz="8" w:space="0"/>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00153111</w:t>
            </w:r>
          </w:p>
        </w:tc>
        <w:tc>
          <w:tcPr>
            <w:tcW w:w="818" w:type="dxa"/>
            <w:tcBorders>
              <w:top w:val="nil"/>
              <w:left w:val="nil"/>
              <w:bottom w:val="single" w:color="000000" w:sz="8" w:space="0"/>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10000</w:t>
            </w:r>
          </w:p>
        </w:tc>
        <w:tc>
          <w:tcPr>
            <w:tcW w:w="469" w:type="dxa"/>
            <w:tcBorders>
              <w:top w:val="nil"/>
              <w:left w:val="nil"/>
              <w:bottom w:val="single" w:color="000000" w:sz="8" w:space="0"/>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Calibri" w:hAnsi="Calibri" w:eastAsia="宋体" w:cs="Calibri"/>
                <w:color w:val="000000"/>
                <w:kern w:val="0"/>
                <w:sz w:val="28"/>
                <w:szCs w:val="28"/>
                <w:lang w:val="en-US" w:eastAsia="zh-CN"/>
              </w:rPr>
            </w:pPr>
            <w:r>
              <w:rPr>
                <w:rFonts w:hint="eastAsia" w:ascii="宋体" w:hAnsi="宋体" w:eastAsia="宋体" w:cs="宋体"/>
                <w:i w:val="0"/>
                <w:color w:val="000000"/>
                <w:kern w:val="0"/>
                <w:sz w:val="22"/>
                <w:szCs w:val="22"/>
                <w:u w:val="none"/>
                <w:lang w:val="en-US" w:eastAsia="zh-CN" w:bidi="ar"/>
              </w:rPr>
              <w:t>EA</w:t>
            </w:r>
          </w:p>
        </w:tc>
        <w:tc>
          <w:tcPr>
            <w:tcW w:w="901" w:type="dxa"/>
            <w:tcBorders>
              <w:top w:val="nil"/>
              <w:left w:val="nil"/>
              <w:bottom w:val="single" w:color="000000" w:sz="8" w:space="0"/>
              <w:right w:val="single" w:color="000000" w:sz="8" w:space="0"/>
            </w:tcBorders>
          </w:tcPr>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普通纸箱克版</w:t>
            </w:r>
          </w:p>
        </w:tc>
        <w:tc>
          <w:tcPr>
            <w:tcW w:w="1140"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ascii="Calibri" w:hAnsi="Calibri" w:eastAsia="宋体" w:cs="Calibri"/>
                <w:color w:val="000000"/>
                <w:kern w:val="0"/>
                <w:sz w:val="28"/>
                <w:szCs w:val="28"/>
              </w:rPr>
            </w:pPr>
            <w:r>
              <w:rPr>
                <w:rFonts w:hint="eastAsia" w:ascii="宋体" w:hAnsi="宋体" w:eastAsia="宋体" w:cs="宋体"/>
                <w:i w:val="0"/>
                <w:color w:val="000000"/>
                <w:kern w:val="0"/>
                <w:sz w:val="22"/>
                <w:szCs w:val="22"/>
                <w:u w:val="none"/>
                <w:lang w:val="en-US" w:eastAsia="zh-CN" w:bidi="ar"/>
              </w:rPr>
              <w:t>02923026</w:t>
            </w:r>
          </w:p>
        </w:tc>
        <w:tc>
          <w:tcPr>
            <w:tcW w:w="886"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A1</w:t>
            </w:r>
          </w:p>
        </w:tc>
        <w:tc>
          <w:tcPr>
            <w:tcW w:w="638"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3</w:t>
            </w:r>
          </w:p>
        </w:tc>
        <w:tc>
          <w:tcPr>
            <w:tcW w:w="494"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EA</w:t>
            </w:r>
          </w:p>
        </w:tc>
        <w:tc>
          <w:tcPr>
            <w:tcW w:w="1336"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10000</w:t>
            </w:r>
          </w:p>
        </w:tc>
        <w:tc>
          <w:tcPr>
            <w:tcW w:w="968"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c>
          <w:tcPr>
            <w:tcW w:w="928" w:type="dxa"/>
            <w:tcBorders>
              <w:top w:val="nil"/>
              <w:left w:val="nil"/>
              <w:bottom w:val="single" w:color="000000" w:sz="8" w:space="0"/>
              <w:right w:val="single" w:color="000000" w:sz="8" w:space="0"/>
            </w:tcBorders>
            <w:textDirection w:val="lrTb"/>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color w:val="000000"/>
                <w:kern w:val="0"/>
                <w:sz w:val="28"/>
                <w:szCs w:val="28"/>
              </w:rPr>
            </w:pPr>
            <w:r>
              <w:rPr>
                <w:rFonts w:hint="eastAsia" w:ascii="宋体" w:hAnsi="宋体" w:eastAsia="宋体" w:cs="宋体"/>
                <w:i w:val="0"/>
                <w:color w:val="000000"/>
                <w:kern w:val="0"/>
                <w:sz w:val="22"/>
                <w:szCs w:val="22"/>
                <w:u w:val="none"/>
                <w:lang w:val="en-US" w:eastAsia="zh-CN" w:bidi="ar"/>
              </w:rPr>
              <w:t>0</w:t>
            </w:r>
          </w:p>
        </w:tc>
      </w:tr>
    </w:tbl>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rPr>
      </w:pP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基础数据</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配方、工艺、生产版本</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集团级配方批量导入</w:t>
      </w:r>
      <w:r>
        <w:rPr>
          <w:rFonts w:hint="eastAsia"/>
          <w:sz w:val="28"/>
          <w:szCs w:val="28"/>
        </w:rPr>
        <w:t>】</w:t>
      </w:r>
      <w:r>
        <w:rPr>
          <w:rFonts w:hint="eastAsia"/>
          <w:sz w:val="28"/>
          <w:szCs w:val="28"/>
          <w:lang w:val="en-US" w:eastAsia="zh-CN"/>
        </w:rPr>
        <w:t>进入界面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eastAsiaTheme="minorEastAsia"/>
          <w:lang w:eastAsia="zh-CN"/>
        </w:rPr>
      </w:pPr>
      <w:r>
        <w:rPr>
          <w:rFonts w:hint="eastAsia" w:eastAsiaTheme="minorEastAsia"/>
          <w:lang w:eastAsia="zh-CN"/>
        </w:rPr>
        <w:drawing>
          <wp:inline distT="0" distB="0" distL="114300" distR="114300">
            <wp:extent cx="5269865" cy="2813050"/>
            <wp:effectExtent l="0" t="0" r="6985" b="6350"/>
            <wp:docPr id="36" name="图片 36" descr="集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集导"/>
                    <pic:cNvPicPr>
                      <a:picLocks noChangeAspect="1"/>
                    </pic:cNvPicPr>
                  </pic:nvPicPr>
                  <pic:blipFill>
                    <a:blip r:embed="rId47"/>
                    <a:srcRect/>
                    <a:stretch>
                      <a:fillRect/>
                    </a:stretch>
                  </pic:blipFill>
                  <pic:spPr>
                    <a:xfrm>
                      <a:off x="0" y="0"/>
                      <a:ext cx="5269865" cy="281305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pP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①点击模板下载，将配方批量导入模板下载下来。</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pPr>
      <w:r>
        <w:drawing>
          <wp:inline distT="0" distB="0" distL="114300" distR="114300">
            <wp:extent cx="5266055" cy="2849880"/>
            <wp:effectExtent l="0" t="0" r="10795"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8"/>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②在导出的表格中填写所需要导入的信息，由于是批量导入多条数据，系统无法自动识别配方版本。所以在填写配方版本时，需人为检查填写版本号。此处很重要，请一定要遵循规则。</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pPr>
      <w:r>
        <w:drawing>
          <wp:inline distT="0" distB="0" distL="114300" distR="114300">
            <wp:extent cx="5257800" cy="176593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9"/>
                    <a:srcRect/>
                    <a:stretch>
                      <a:fillRect/>
                    </a:stretch>
                  </pic:blipFill>
                  <pic:spPr>
                    <a:xfrm>
                      <a:off x="0" y="0"/>
                      <a:ext cx="5257800" cy="1765935"/>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③点击导入，选择已编辑好的模板。</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pPr>
      <w:r>
        <w:drawing>
          <wp:inline distT="0" distB="0" distL="114300" distR="114300">
            <wp:extent cx="5266055" cy="2849880"/>
            <wp:effectExtent l="0" t="0" r="10795"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0"/>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④导入后选中所有行项目，然后点击校验再保存。导入成功后会显示保存成功。如果失败，错误原因会显示失败原因。</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1"/>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3"/>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1"/>
        <w:rPr>
          <w:sz w:val="28"/>
          <w:szCs w:val="28"/>
        </w:rPr>
      </w:pPr>
      <w:bookmarkStart w:id="11" w:name="_Toc11230"/>
      <w:r>
        <w:rPr>
          <w:rFonts w:hint="eastAsia"/>
          <w:sz w:val="28"/>
          <w:szCs w:val="28"/>
          <w:lang w:val="en-US" w:eastAsia="zh-CN"/>
        </w:rPr>
        <w:t>1</w:t>
      </w:r>
      <w:r>
        <w:rPr>
          <w:sz w:val="28"/>
          <w:szCs w:val="28"/>
        </w:rPr>
        <w:t>.</w:t>
      </w:r>
      <w:r>
        <w:rPr>
          <w:rFonts w:hint="eastAsia"/>
          <w:sz w:val="28"/>
          <w:szCs w:val="28"/>
          <w:lang w:val="en-US" w:eastAsia="zh-CN"/>
        </w:rPr>
        <w:t>8</w:t>
      </w:r>
      <w:r>
        <w:rPr>
          <w:sz w:val="28"/>
          <w:szCs w:val="28"/>
        </w:rPr>
        <w:t xml:space="preserve"> </w:t>
      </w:r>
      <w:r>
        <w:rPr>
          <w:rFonts w:hint="eastAsia"/>
          <w:sz w:val="28"/>
          <w:szCs w:val="28"/>
          <w:lang w:val="en-US" w:eastAsia="zh-CN"/>
        </w:rPr>
        <w:t>工厂车间</w:t>
      </w:r>
      <w:bookmarkEnd w:id="11"/>
    </w:p>
    <w:p>
      <w:pPr>
        <w:outlineLvl w:val="3"/>
        <w:rPr>
          <w:sz w:val="28"/>
          <w:szCs w:val="28"/>
        </w:rPr>
      </w:pPr>
      <w:r>
        <w:rPr>
          <w:rFonts w:hint="eastAsia"/>
          <w:sz w:val="28"/>
          <w:szCs w:val="28"/>
          <w:lang w:val="en-US" w:eastAsia="zh-CN"/>
        </w:rPr>
        <w:t>1</w:t>
      </w:r>
      <w:r>
        <w:rPr>
          <w:sz w:val="28"/>
          <w:szCs w:val="28"/>
        </w:rPr>
        <w:t>.</w:t>
      </w:r>
      <w:r>
        <w:rPr>
          <w:rFonts w:hint="eastAsia"/>
          <w:sz w:val="28"/>
          <w:szCs w:val="28"/>
          <w:lang w:val="en-US" w:eastAsia="zh-CN"/>
        </w:rPr>
        <w:t>8</w:t>
      </w:r>
      <w:r>
        <w:rPr>
          <w:sz w:val="28"/>
          <w:szCs w:val="28"/>
        </w:rPr>
        <w:t>.1</w:t>
      </w:r>
      <w:r>
        <w:rPr>
          <w:rFonts w:hint="eastAsia"/>
          <w:sz w:val="28"/>
          <w:szCs w:val="28"/>
        </w:rPr>
        <w:t>场景描述</w:t>
      </w:r>
    </w:p>
    <w:p>
      <w:pPr>
        <w:rPr>
          <w:rFonts w:hint="eastAsia" w:eastAsiaTheme="minorEastAsia"/>
          <w:sz w:val="28"/>
          <w:szCs w:val="28"/>
          <w:lang w:val="en-US" w:eastAsia="zh-CN"/>
        </w:rPr>
      </w:pPr>
      <w:r>
        <w:rPr>
          <w:rFonts w:hint="eastAsia"/>
          <w:sz w:val="28"/>
          <w:szCs w:val="28"/>
          <w:lang w:val="en-US" w:eastAsia="zh-CN"/>
        </w:rPr>
        <w:t>用于配置工厂下的车间。</w:t>
      </w:r>
    </w:p>
    <w:p>
      <w:pPr>
        <w:outlineLvl w:val="3"/>
        <w:rPr>
          <w:sz w:val="28"/>
          <w:szCs w:val="28"/>
        </w:rPr>
      </w:pPr>
      <w:r>
        <w:rPr>
          <w:rFonts w:hint="eastAsia"/>
          <w:sz w:val="28"/>
          <w:szCs w:val="28"/>
          <w:lang w:val="en-US" w:eastAsia="zh-CN"/>
        </w:rPr>
        <w:t>1</w:t>
      </w:r>
      <w:r>
        <w:rPr>
          <w:sz w:val="28"/>
          <w:szCs w:val="28"/>
        </w:rPr>
        <w:t>.</w:t>
      </w:r>
      <w:r>
        <w:rPr>
          <w:rFonts w:hint="eastAsia"/>
          <w:sz w:val="28"/>
          <w:szCs w:val="28"/>
          <w:lang w:val="en-US" w:eastAsia="zh-CN"/>
        </w:rPr>
        <w:t>8</w:t>
      </w:r>
      <w:r>
        <w:rPr>
          <w:sz w:val="28"/>
          <w:szCs w:val="28"/>
        </w:rPr>
        <w:t>.2</w:t>
      </w:r>
      <w:r>
        <w:rPr>
          <w:rFonts w:hint="eastAsia"/>
          <w:sz w:val="28"/>
          <w:szCs w:val="28"/>
          <w:lang w:val="en-US" w:eastAsia="zh-CN"/>
        </w:rPr>
        <w:t>业务</w:t>
      </w:r>
      <w:r>
        <w:rPr>
          <w:rFonts w:hint="eastAsia"/>
          <w:sz w:val="28"/>
          <w:szCs w:val="28"/>
        </w:rPr>
        <w:t>操作</w:t>
      </w:r>
    </w:p>
    <w:p>
      <w:pPr>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在2000工厂杭州娃哈哈饮料有限公司下创建餐饮二车间。</w:t>
      </w:r>
    </w:p>
    <w:p>
      <w:pPr>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基础数据</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产线数据维护</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工厂车间</w:t>
      </w:r>
      <w:r>
        <w:rPr>
          <w:rFonts w:hint="eastAsia"/>
          <w:sz w:val="28"/>
          <w:szCs w:val="28"/>
        </w:rPr>
        <w:t>】</w:t>
      </w:r>
      <w:r>
        <w:rPr>
          <w:rFonts w:hint="eastAsia"/>
          <w:sz w:val="28"/>
          <w:szCs w:val="28"/>
          <w:lang w:val="en-US" w:eastAsia="zh-CN"/>
        </w:rPr>
        <w:t>进入界面</w:t>
      </w:r>
    </w:p>
    <w:p>
      <w:pPr>
        <w:rPr>
          <w:rFonts w:hint="eastAsia"/>
          <w:sz w:val="28"/>
          <w:szCs w:val="28"/>
          <w:lang w:val="en-US" w:eastAsia="zh-CN"/>
        </w:rPr>
      </w:pPr>
      <w:r>
        <w:rPr>
          <w:rFonts w:hint="eastAsia"/>
          <w:sz w:val="28"/>
          <w:szCs w:val="28"/>
          <w:lang w:val="en-US" w:eastAsia="zh-CN"/>
        </w:rPr>
        <w:drawing>
          <wp:inline distT="0" distB="0" distL="114300" distR="114300">
            <wp:extent cx="5271770" cy="2833370"/>
            <wp:effectExtent l="0" t="0" r="5080" b="5080"/>
            <wp:docPr id="70" name="图片 70" descr="工厂车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工厂车间"/>
                    <pic:cNvPicPr>
                      <a:picLocks noChangeAspect="1"/>
                    </pic:cNvPicPr>
                  </pic:nvPicPr>
                  <pic:blipFill>
                    <a:blip r:embed="rId54"/>
                    <a:srcRect/>
                    <a:stretch>
                      <a:fillRect/>
                    </a:stretch>
                  </pic:blipFill>
                  <pic:spPr>
                    <a:xfrm>
                      <a:off x="0" y="0"/>
                      <a:ext cx="5271770" cy="2833370"/>
                    </a:xfrm>
                    <a:prstGeom prst="rect">
                      <a:avLst/>
                    </a:prstGeom>
                  </pic:spPr>
                </pic:pic>
              </a:graphicData>
            </a:graphic>
          </wp:inline>
        </w:drawing>
      </w:r>
    </w:p>
    <w:p>
      <w:pPr>
        <w:rPr>
          <w:rFonts w:hint="eastAsia"/>
          <w:sz w:val="28"/>
          <w:szCs w:val="28"/>
          <w:lang w:val="en-US" w:eastAsia="zh-CN"/>
        </w:rPr>
      </w:pPr>
      <w:r>
        <w:rPr>
          <w:rFonts w:hint="eastAsia"/>
          <w:sz w:val="28"/>
          <w:szCs w:val="28"/>
          <w:lang w:val="en-US" w:eastAsia="zh-CN"/>
        </w:rPr>
        <w:t>①设置查询条件，点击查询。</w:t>
      </w:r>
    </w:p>
    <w:p>
      <w:pPr>
        <w:rPr>
          <w:rFonts w:hint="eastAsia"/>
          <w:sz w:val="28"/>
          <w:szCs w:val="28"/>
          <w:lang w:val="en-US" w:eastAsia="zh-CN"/>
        </w:rPr>
      </w:pPr>
      <w:r>
        <w:drawing>
          <wp:inline distT="0" distB="0" distL="114300" distR="114300">
            <wp:extent cx="5266055" cy="2849880"/>
            <wp:effectExtent l="0" t="0" r="10795"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5"/>
                    <a:srcRect/>
                    <a:stretch>
                      <a:fillRect/>
                    </a:stretch>
                  </pic:blipFill>
                  <pic:spPr>
                    <a:xfrm>
                      <a:off x="0" y="0"/>
                      <a:ext cx="5266055" cy="2849880"/>
                    </a:xfrm>
                    <a:prstGeom prst="rect">
                      <a:avLst/>
                    </a:prstGeom>
                    <a:noFill/>
                    <a:ln w="9525">
                      <a:noFill/>
                      <a:miter/>
                    </a:ln>
                  </pic:spPr>
                </pic:pic>
              </a:graphicData>
            </a:graphic>
          </wp:inline>
        </w:drawing>
      </w:r>
    </w:p>
    <w:p>
      <w:pPr>
        <w:rPr>
          <w:rFonts w:hint="eastAsia"/>
          <w:sz w:val="28"/>
          <w:szCs w:val="28"/>
          <w:lang w:val="en-US" w:eastAsia="zh-CN"/>
        </w:rPr>
      </w:pPr>
      <w:r>
        <w:rPr>
          <w:rFonts w:hint="eastAsia"/>
          <w:sz w:val="28"/>
          <w:szCs w:val="28"/>
          <w:lang w:val="en-US" w:eastAsia="zh-CN"/>
        </w:rPr>
        <w:t>②点击新增，在行项目维护所需维护的数据，点击保存。（注意：删除只对未保存的数据能进行操作，如果保存过的数据不需要了，则需要在行项目状态处将有效状态改为无效即可。）</w:t>
      </w:r>
    </w:p>
    <w:p>
      <w:pPr>
        <w:rPr>
          <w:rFonts w:hint="eastAsia"/>
          <w:sz w:val="28"/>
          <w:szCs w:val="28"/>
          <w:lang w:val="en-US" w:eastAsia="zh-CN"/>
        </w:rPr>
      </w:pPr>
      <w:r>
        <w:drawing>
          <wp:inline distT="0" distB="0" distL="114300" distR="114300">
            <wp:extent cx="5266055" cy="2849880"/>
            <wp:effectExtent l="0" t="0" r="1079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6"/>
                    <a:srcRect/>
                    <a:stretch>
                      <a:fillRect/>
                    </a:stretch>
                  </pic:blipFill>
                  <pic:spPr>
                    <a:xfrm>
                      <a:off x="0" y="0"/>
                      <a:ext cx="5266055" cy="2849880"/>
                    </a:xfrm>
                    <a:prstGeom prst="rect">
                      <a:avLst/>
                    </a:prstGeom>
                    <a:noFill/>
                    <a:ln w="9525">
                      <a:noFill/>
                      <a:miter/>
                    </a:ln>
                  </pic:spPr>
                </pic:pic>
              </a:graphicData>
            </a:graphic>
          </wp:inline>
        </w:drawing>
      </w:r>
    </w:p>
    <w:p>
      <w:pPr/>
      <w:r>
        <w:drawing>
          <wp:inline distT="0" distB="0" distL="114300" distR="114300">
            <wp:extent cx="5266055" cy="2849880"/>
            <wp:effectExtent l="0" t="0" r="10795"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7"/>
                    <a:srcRect/>
                    <a:stretch>
                      <a:fillRect/>
                    </a:stretch>
                  </pic:blipFill>
                  <pic:spPr>
                    <a:xfrm>
                      <a:off x="0" y="0"/>
                      <a:ext cx="5266055" cy="2849880"/>
                    </a:xfrm>
                    <a:prstGeom prst="rect">
                      <a:avLst/>
                    </a:prstGeom>
                    <a:noFill/>
                    <a:ln w="9525">
                      <a:noFill/>
                      <a:miter/>
                    </a:ln>
                  </pic:spPr>
                </pic:pic>
              </a:graphicData>
            </a:graphic>
          </wp:inline>
        </w:drawing>
      </w:r>
    </w:p>
    <w:p>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1"/>
        <w:rPr>
          <w:sz w:val="28"/>
          <w:szCs w:val="28"/>
        </w:rPr>
      </w:pPr>
      <w:bookmarkStart w:id="12" w:name="_Toc13009"/>
      <w:r>
        <w:rPr>
          <w:rFonts w:hint="eastAsia"/>
          <w:sz w:val="28"/>
          <w:szCs w:val="28"/>
          <w:lang w:val="en-US" w:eastAsia="zh-CN"/>
        </w:rPr>
        <w:t>1</w:t>
      </w:r>
      <w:r>
        <w:rPr>
          <w:sz w:val="28"/>
          <w:szCs w:val="28"/>
        </w:rPr>
        <w:t>.</w:t>
      </w:r>
      <w:r>
        <w:rPr>
          <w:rFonts w:hint="eastAsia"/>
          <w:sz w:val="28"/>
          <w:szCs w:val="28"/>
          <w:lang w:val="en-US" w:eastAsia="zh-CN"/>
        </w:rPr>
        <w:t>9</w:t>
      </w:r>
      <w:r>
        <w:rPr>
          <w:sz w:val="28"/>
          <w:szCs w:val="28"/>
        </w:rPr>
        <w:t xml:space="preserve"> </w:t>
      </w:r>
      <w:r>
        <w:rPr>
          <w:rFonts w:hint="eastAsia"/>
          <w:sz w:val="28"/>
          <w:szCs w:val="28"/>
          <w:lang w:val="en-US" w:eastAsia="zh-CN"/>
        </w:rPr>
        <w:t>工厂班组</w:t>
      </w:r>
      <w:bookmarkEnd w:id="12"/>
    </w:p>
    <w:p>
      <w:pPr>
        <w:outlineLvl w:val="3"/>
        <w:rPr>
          <w:sz w:val="28"/>
          <w:szCs w:val="28"/>
        </w:rPr>
      </w:pPr>
      <w:r>
        <w:rPr>
          <w:rFonts w:hint="eastAsia"/>
          <w:sz w:val="28"/>
          <w:szCs w:val="28"/>
          <w:lang w:val="en-US" w:eastAsia="zh-CN"/>
        </w:rPr>
        <w:t>1</w:t>
      </w:r>
      <w:r>
        <w:rPr>
          <w:sz w:val="28"/>
          <w:szCs w:val="28"/>
        </w:rPr>
        <w:t>.</w:t>
      </w:r>
      <w:r>
        <w:rPr>
          <w:rFonts w:hint="eastAsia"/>
          <w:sz w:val="28"/>
          <w:szCs w:val="28"/>
          <w:lang w:val="en-US" w:eastAsia="zh-CN"/>
        </w:rPr>
        <w:t>9</w:t>
      </w:r>
      <w:r>
        <w:rPr>
          <w:sz w:val="28"/>
          <w:szCs w:val="28"/>
        </w:rPr>
        <w:t>.1</w:t>
      </w:r>
      <w:r>
        <w:rPr>
          <w:rFonts w:hint="eastAsia"/>
          <w:sz w:val="28"/>
          <w:szCs w:val="28"/>
        </w:rPr>
        <w:t>场景描述</w:t>
      </w:r>
    </w:p>
    <w:p>
      <w:pPr>
        <w:rPr>
          <w:rFonts w:hint="eastAsia" w:eastAsiaTheme="minorEastAsia"/>
          <w:sz w:val="28"/>
          <w:szCs w:val="28"/>
          <w:lang w:val="en-US" w:eastAsia="zh-CN"/>
        </w:rPr>
      </w:pPr>
      <w:r>
        <w:rPr>
          <w:rFonts w:hint="eastAsia"/>
          <w:sz w:val="28"/>
          <w:szCs w:val="28"/>
          <w:lang w:val="en-US" w:eastAsia="zh-CN"/>
        </w:rPr>
        <w:t>用于配置工厂车间下的班组。</w:t>
      </w:r>
    </w:p>
    <w:p>
      <w:pPr>
        <w:outlineLvl w:val="3"/>
        <w:rPr>
          <w:sz w:val="28"/>
          <w:szCs w:val="28"/>
        </w:rPr>
      </w:pPr>
      <w:r>
        <w:rPr>
          <w:rFonts w:hint="eastAsia"/>
          <w:sz w:val="28"/>
          <w:szCs w:val="28"/>
          <w:lang w:val="en-US" w:eastAsia="zh-CN"/>
        </w:rPr>
        <w:t>1</w:t>
      </w:r>
      <w:r>
        <w:rPr>
          <w:sz w:val="28"/>
          <w:szCs w:val="28"/>
        </w:rPr>
        <w:t>.</w:t>
      </w:r>
      <w:r>
        <w:rPr>
          <w:rFonts w:hint="eastAsia"/>
          <w:sz w:val="28"/>
          <w:szCs w:val="28"/>
          <w:lang w:val="en-US" w:eastAsia="zh-CN"/>
        </w:rPr>
        <w:t>9</w:t>
      </w:r>
      <w:r>
        <w:rPr>
          <w:sz w:val="28"/>
          <w:szCs w:val="28"/>
        </w:rPr>
        <w:t>.2</w:t>
      </w:r>
      <w:r>
        <w:rPr>
          <w:rFonts w:hint="eastAsia"/>
          <w:sz w:val="28"/>
          <w:szCs w:val="28"/>
          <w:lang w:val="en-US" w:eastAsia="zh-CN"/>
        </w:rPr>
        <w:t>业务</w:t>
      </w:r>
      <w:r>
        <w:rPr>
          <w:rFonts w:hint="eastAsia"/>
          <w:sz w:val="28"/>
          <w:szCs w:val="28"/>
        </w:rPr>
        <w:t>操作</w:t>
      </w:r>
    </w:p>
    <w:p>
      <w:pPr>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在2000工厂杭州娃哈哈饮料有限公司下创建餐饮二车间的餐饮二车间甲班。</w:t>
      </w:r>
    </w:p>
    <w:p>
      <w:pPr>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基础数据</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产线数据维护</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工厂班组</w:t>
      </w:r>
      <w:r>
        <w:rPr>
          <w:rFonts w:hint="eastAsia"/>
          <w:sz w:val="28"/>
          <w:szCs w:val="28"/>
        </w:rPr>
        <w:t>】</w:t>
      </w:r>
      <w:r>
        <w:rPr>
          <w:rFonts w:hint="eastAsia"/>
          <w:sz w:val="28"/>
          <w:szCs w:val="28"/>
          <w:lang w:val="en-US" w:eastAsia="zh-CN"/>
        </w:rPr>
        <w:t>进入界面</w:t>
      </w:r>
    </w:p>
    <w:p>
      <w:pPr>
        <w:rPr>
          <w:rFonts w:hint="eastAsia" w:eastAsiaTheme="minorEastAsia"/>
          <w:lang w:eastAsia="zh-CN"/>
        </w:rPr>
      </w:pPr>
      <w:r>
        <w:rPr>
          <w:rFonts w:hint="eastAsia" w:eastAsiaTheme="minorEastAsia"/>
          <w:lang w:eastAsia="zh-CN"/>
        </w:rPr>
        <w:drawing>
          <wp:inline distT="0" distB="0" distL="114300" distR="114300">
            <wp:extent cx="5273675" cy="2803525"/>
            <wp:effectExtent l="0" t="0" r="3175" b="15875"/>
            <wp:docPr id="123" name="图片 123" descr="工厂班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工厂班组1"/>
                    <pic:cNvPicPr>
                      <a:picLocks noChangeAspect="1"/>
                    </pic:cNvPicPr>
                  </pic:nvPicPr>
                  <pic:blipFill>
                    <a:blip r:embed="rId58"/>
                    <a:srcRect/>
                    <a:stretch>
                      <a:fillRect/>
                    </a:stretch>
                  </pic:blipFill>
                  <pic:spPr>
                    <a:xfrm>
                      <a:off x="0" y="0"/>
                      <a:ext cx="5273675" cy="2803525"/>
                    </a:xfrm>
                    <a:prstGeom prst="rect">
                      <a:avLst/>
                    </a:prstGeom>
                  </pic:spPr>
                </pic:pic>
              </a:graphicData>
            </a:graphic>
          </wp:inline>
        </w:drawing>
      </w:r>
    </w:p>
    <w:p>
      <w:pPr>
        <w:rPr>
          <w:rFonts w:hint="eastAsia"/>
          <w:sz w:val="28"/>
          <w:szCs w:val="28"/>
          <w:lang w:val="en-US" w:eastAsia="zh-CN"/>
        </w:rPr>
      </w:pPr>
      <w:r>
        <w:rPr>
          <w:rFonts w:hint="eastAsia"/>
          <w:sz w:val="28"/>
          <w:szCs w:val="28"/>
          <w:lang w:val="en-US" w:eastAsia="zh-CN"/>
        </w:rPr>
        <w:t>①设置查询条件，点击查询，点击新增，编辑自己需要录入的信息。检查无误后点击保存。（注意：删除只对未保存的数据能进行操作，如果保存过的数据不需要了，则需要在行项目状态处将有效状态改为无效即可。）</w:t>
      </w:r>
    </w:p>
    <w:p>
      <w:pPr>
        <w:rPr>
          <w:rFonts w:hint="eastAsia"/>
          <w:sz w:val="28"/>
          <w:szCs w:val="28"/>
          <w:lang w:val="en-US" w:eastAsia="zh-CN"/>
        </w:rPr>
      </w:pPr>
    </w:p>
    <w:p>
      <w:pPr/>
      <w:r>
        <w:drawing>
          <wp:inline distT="0" distB="0" distL="114300" distR="114300">
            <wp:extent cx="5266055" cy="2849880"/>
            <wp:effectExtent l="0" t="0" r="10795" b="762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9"/>
                    <a:srcRect/>
                    <a:stretch>
                      <a:fillRect/>
                    </a:stretch>
                  </pic:blipFill>
                  <pic:spPr>
                    <a:xfrm>
                      <a:off x="0" y="0"/>
                      <a:ext cx="5266055" cy="2849880"/>
                    </a:xfrm>
                    <a:prstGeom prst="rect">
                      <a:avLst/>
                    </a:prstGeom>
                    <a:noFill/>
                    <a:ln w="9525">
                      <a:noFill/>
                      <a:miter/>
                    </a:ln>
                  </pic:spPr>
                </pic:pic>
              </a:graphicData>
            </a:graphic>
          </wp:inline>
        </w:drawing>
      </w:r>
    </w:p>
    <w:p>
      <w:pPr/>
    </w:p>
    <w:p>
      <w:pPr/>
      <w:r>
        <w:drawing>
          <wp:inline distT="0" distB="0" distL="114300" distR="114300">
            <wp:extent cx="5266055" cy="2849880"/>
            <wp:effectExtent l="0" t="0" r="10795"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0"/>
                    <a:srcRect/>
                    <a:stretch>
                      <a:fillRect/>
                    </a:stretch>
                  </pic:blipFill>
                  <pic:spPr>
                    <a:xfrm>
                      <a:off x="0" y="0"/>
                      <a:ext cx="5266055" cy="2849880"/>
                    </a:xfrm>
                    <a:prstGeom prst="rect">
                      <a:avLst/>
                    </a:prstGeom>
                    <a:noFill/>
                    <a:ln w="9525">
                      <a:noFill/>
                      <a:miter/>
                    </a:ln>
                  </pic:spPr>
                </pic:pic>
              </a:graphicData>
            </a:graphic>
          </wp:inline>
        </w:drawing>
      </w:r>
    </w:p>
    <w:p>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1"/>
        <w:rPr>
          <w:sz w:val="28"/>
          <w:szCs w:val="28"/>
        </w:rPr>
      </w:pPr>
      <w:bookmarkStart w:id="13" w:name="_Toc20224"/>
      <w:r>
        <w:rPr>
          <w:rFonts w:hint="eastAsia"/>
          <w:sz w:val="28"/>
          <w:szCs w:val="28"/>
          <w:lang w:val="en-US" w:eastAsia="zh-CN"/>
        </w:rPr>
        <w:t>1</w:t>
      </w:r>
      <w:r>
        <w:rPr>
          <w:sz w:val="28"/>
          <w:szCs w:val="28"/>
        </w:rPr>
        <w:t>.</w:t>
      </w:r>
      <w:r>
        <w:rPr>
          <w:rFonts w:hint="eastAsia"/>
          <w:sz w:val="28"/>
          <w:szCs w:val="28"/>
          <w:lang w:val="en-US" w:eastAsia="zh-CN"/>
        </w:rPr>
        <w:t>10</w:t>
      </w:r>
      <w:r>
        <w:rPr>
          <w:sz w:val="28"/>
          <w:szCs w:val="28"/>
        </w:rPr>
        <w:t xml:space="preserve"> </w:t>
      </w:r>
      <w:r>
        <w:rPr>
          <w:rFonts w:hint="eastAsia"/>
          <w:sz w:val="28"/>
          <w:szCs w:val="28"/>
          <w:lang w:val="en-US" w:eastAsia="zh-CN"/>
        </w:rPr>
        <w:t>工厂班组库位表</w:t>
      </w:r>
      <w:bookmarkEnd w:id="13"/>
    </w:p>
    <w:p>
      <w:pPr>
        <w:outlineLvl w:val="3"/>
        <w:rPr>
          <w:sz w:val="28"/>
          <w:szCs w:val="28"/>
        </w:rPr>
      </w:pPr>
      <w:r>
        <w:rPr>
          <w:rFonts w:hint="eastAsia"/>
          <w:sz w:val="28"/>
          <w:szCs w:val="28"/>
          <w:lang w:val="en-US" w:eastAsia="zh-CN"/>
        </w:rPr>
        <w:t>1</w:t>
      </w:r>
      <w:r>
        <w:rPr>
          <w:sz w:val="28"/>
          <w:szCs w:val="28"/>
        </w:rPr>
        <w:t>.</w:t>
      </w:r>
      <w:r>
        <w:rPr>
          <w:rFonts w:hint="eastAsia"/>
          <w:sz w:val="28"/>
          <w:szCs w:val="28"/>
          <w:lang w:val="en-US" w:eastAsia="zh-CN"/>
        </w:rPr>
        <w:t>10</w:t>
      </w:r>
      <w:r>
        <w:rPr>
          <w:sz w:val="28"/>
          <w:szCs w:val="28"/>
        </w:rPr>
        <w:t>.1</w:t>
      </w:r>
      <w:r>
        <w:rPr>
          <w:rFonts w:hint="eastAsia"/>
          <w:sz w:val="28"/>
          <w:szCs w:val="28"/>
        </w:rPr>
        <w:t>场景描述</w:t>
      </w:r>
    </w:p>
    <w:p>
      <w:pPr>
        <w:rPr>
          <w:rFonts w:hint="eastAsia" w:eastAsiaTheme="minorEastAsia"/>
          <w:sz w:val="28"/>
          <w:szCs w:val="28"/>
          <w:lang w:val="en-US" w:eastAsia="zh-CN"/>
        </w:rPr>
      </w:pPr>
      <w:r>
        <w:rPr>
          <w:rFonts w:hint="eastAsia"/>
          <w:sz w:val="28"/>
          <w:szCs w:val="28"/>
          <w:lang w:val="en-US" w:eastAsia="zh-CN"/>
        </w:rPr>
        <w:t>用于配置工厂下的班组的库位，便于班组进行领料入库的快捷操作与权限定位。</w:t>
      </w:r>
    </w:p>
    <w:p>
      <w:pPr>
        <w:outlineLvl w:val="3"/>
        <w:rPr>
          <w:sz w:val="28"/>
          <w:szCs w:val="28"/>
        </w:rPr>
      </w:pPr>
      <w:r>
        <w:rPr>
          <w:rFonts w:hint="eastAsia"/>
          <w:sz w:val="28"/>
          <w:szCs w:val="28"/>
          <w:lang w:val="en-US" w:eastAsia="zh-CN"/>
        </w:rPr>
        <w:t>1</w:t>
      </w:r>
      <w:r>
        <w:rPr>
          <w:sz w:val="28"/>
          <w:szCs w:val="28"/>
        </w:rPr>
        <w:t>.</w:t>
      </w:r>
      <w:r>
        <w:rPr>
          <w:rFonts w:hint="eastAsia"/>
          <w:sz w:val="28"/>
          <w:szCs w:val="28"/>
          <w:lang w:val="en-US" w:eastAsia="zh-CN"/>
        </w:rPr>
        <w:t>10</w:t>
      </w:r>
      <w:r>
        <w:rPr>
          <w:sz w:val="28"/>
          <w:szCs w:val="28"/>
        </w:rPr>
        <w:t>.2</w:t>
      </w:r>
      <w:r>
        <w:rPr>
          <w:rFonts w:hint="eastAsia"/>
          <w:sz w:val="28"/>
          <w:szCs w:val="28"/>
          <w:lang w:val="en-US" w:eastAsia="zh-CN"/>
        </w:rPr>
        <w:t>业务</w:t>
      </w:r>
      <w:r>
        <w:rPr>
          <w:rFonts w:hint="eastAsia"/>
          <w:sz w:val="28"/>
          <w:szCs w:val="28"/>
        </w:rPr>
        <w:t>操作</w:t>
      </w:r>
    </w:p>
    <w:p>
      <w:pPr>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在2000工厂杭州娃哈哈饮料有限公司下创建下面库位。</w:t>
      </w:r>
    </w:p>
    <w:tbl>
      <w:tblPr>
        <w:tblStyle w:val="17"/>
        <w:tblpPr w:leftFromText="180" w:rightFromText="180" w:vertAnchor="text" w:horzAnchor="page" w:tblpX="1910" w:tblpY="114"/>
        <w:tblOverlap w:val="never"/>
        <w:tblW w:w="8305" w:type="dxa"/>
        <w:tblInd w:w="-595" w:type="dxa"/>
        <w:tblLayout w:type="fixed"/>
        <w:tblCellMar>
          <w:top w:w="0" w:type="dxa"/>
          <w:left w:w="108" w:type="dxa"/>
          <w:bottom w:w="0" w:type="dxa"/>
          <w:right w:w="108" w:type="dxa"/>
        </w:tblCellMar>
      </w:tblPr>
      <w:tblGrid>
        <w:gridCol w:w="1205"/>
        <w:gridCol w:w="1387"/>
        <w:gridCol w:w="983"/>
        <w:gridCol w:w="1226"/>
        <w:gridCol w:w="1514"/>
        <w:gridCol w:w="1990"/>
      </w:tblGrid>
      <w:tr>
        <w:tblPrEx>
          <w:tblLayout w:type="fixed"/>
          <w:tblCellMar>
            <w:top w:w="0" w:type="dxa"/>
            <w:left w:w="108" w:type="dxa"/>
            <w:bottom w:w="0" w:type="dxa"/>
            <w:right w:w="108" w:type="dxa"/>
          </w:tblCellMar>
        </w:tblPrEx>
        <w:trPr>
          <w:trHeight w:val="390" w:hRule="atLeast"/>
        </w:trPr>
        <w:tc>
          <w:tcPr>
            <w:tcW w:w="1205" w:type="dxa"/>
            <w:tcBorders>
              <w:top w:val="single" w:color="000000" w:sz="8" w:space="0"/>
              <w:left w:val="single" w:color="000000" w:sz="8" w:space="0"/>
              <w:bottom w:val="single" w:color="000000" w:sz="8" w:space="0"/>
              <w:right w:val="single" w:color="000000" w:sz="8" w:space="0"/>
            </w:tcBorders>
            <w:shd w:val="clear" w:color="auto" w:fill="A5A5A5"/>
          </w:tcPr>
          <w:p>
            <w:pPr>
              <w:keepNext w:val="0"/>
              <w:keepLines w:val="0"/>
              <w:widowControl/>
              <w:suppressLineNumbers w:val="0"/>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工厂代码</w:t>
            </w:r>
          </w:p>
        </w:tc>
        <w:tc>
          <w:tcPr>
            <w:tcW w:w="1387" w:type="dxa"/>
            <w:tcBorders>
              <w:top w:val="single" w:color="000000" w:sz="8" w:space="0"/>
              <w:left w:val="nil"/>
              <w:bottom w:val="single" w:color="000000" w:sz="8" w:space="0"/>
              <w:right w:val="single" w:color="000000" w:sz="8" w:space="0"/>
            </w:tcBorders>
            <w:shd w:val="clear" w:color="auto" w:fill="A5A5A5"/>
          </w:tcPr>
          <w:p>
            <w:pPr>
              <w:keepNext w:val="0"/>
              <w:keepLines w:val="0"/>
              <w:widowControl/>
              <w:suppressLineNumbers w:val="0"/>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班组名称</w:t>
            </w:r>
          </w:p>
        </w:tc>
        <w:tc>
          <w:tcPr>
            <w:tcW w:w="983" w:type="dxa"/>
            <w:tcBorders>
              <w:top w:val="single" w:color="000000" w:sz="8" w:space="0"/>
              <w:left w:val="nil"/>
              <w:bottom w:val="single" w:color="000000" w:sz="8" w:space="0"/>
              <w:right w:val="single" w:color="000000" w:sz="8" w:space="0"/>
            </w:tcBorders>
            <w:shd w:val="clear" w:color="auto" w:fill="A5A5A5"/>
            <w:textDirection w:val="lrTb"/>
            <w:vAlign w:val="top"/>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库存地点代码</w:t>
            </w:r>
          </w:p>
        </w:tc>
        <w:tc>
          <w:tcPr>
            <w:tcW w:w="1226" w:type="dxa"/>
            <w:tcBorders>
              <w:top w:val="single" w:color="000000" w:sz="8" w:space="0"/>
              <w:left w:val="nil"/>
              <w:bottom w:val="single" w:color="000000" w:sz="8" w:space="0"/>
              <w:right w:val="single" w:color="000000" w:sz="8" w:space="0"/>
            </w:tcBorders>
            <w:shd w:val="clear" w:color="auto" w:fill="A5A5A5"/>
            <w:textDirection w:val="lrTb"/>
            <w:vAlign w:val="top"/>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库存地点类型</w:t>
            </w:r>
          </w:p>
        </w:tc>
        <w:tc>
          <w:tcPr>
            <w:tcW w:w="1514" w:type="dxa"/>
            <w:tcBorders>
              <w:top w:val="single" w:color="000000" w:sz="8" w:space="0"/>
              <w:left w:val="nil"/>
              <w:bottom w:val="single" w:color="000000" w:sz="8" w:space="0"/>
              <w:right w:val="single" w:color="000000" w:sz="8" w:space="0"/>
            </w:tcBorders>
            <w:shd w:val="clear" w:color="auto" w:fill="A5A5A5"/>
            <w:textDirection w:val="lrTb"/>
            <w:vAlign w:val="top"/>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是否原辅料库</w:t>
            </w:r>
          </w:p>
        </w:tc>
        <w:tc>
          <w:tcPr>
            <w:tcW w:w="1990" w:type="dxa"/>
            <w:tcBorders>
              <w:top w:val="single" w:color="000000" w:sz="8" w:space="0"/>
              <w:left w:val="nil"/>
              <w:bottom w:val="single" w:color="000000" w:sz="8" w:space="0"/>
              <w:right w:val="single" w:color="000000" w:sz="8" w:space="0"/>
            </w:tcBorders>
            <w:shd w:val="clear" w:color="auto" w:fill="A5A5A5"/>
            <w:textDirection w:val="lrTb"/>
            <w:vAlign w:val="top"/>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库存地点用途</w:t>
            </w:r>
          </w:p>
        </w:tc>
      </w:tr>
      <w:tr>
        <w:tblPrEx>
          <w:tblLayout w:type="fixed"/>
          <w:tblCellMar>
            <w:top w:w="0" w:type="dxa"/>
            <w:left w:w="108" w:type="dxa"/>
            <w:bottom w:w="0" w:type="dxa"/>
            <w:right w:w="108" w:type="dxa"/>
          </w:tblCellMar>
        </w:tblPrEx>
        <w:trPr>
          <w:trHeight w:val="405" w:hRule="atLeast"/>
        </w:trPr>
        <w:tc>
          <w:tcPr>
            <w:tcW w:w="1205" w:type="dxa"/>
            <w:tcBorders>
              <w:top w:val="nil"/>
              <w:left w:val="single" w:color="000000" w:sz="8" w:space="0"/>
              <w:bottom w:val="nil"/>
              <w:right w:val="single" w:color="000000" w:sz="8" w:space="0"/>
            </w:tcBorders>
          </w:tcPr>
          <w:p>
            <w:pPr>
              <w:jc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2000</w:t>
            </w:r>
          </w:p>
        </w:tc>
        <w:tc>
          <w:tcPr>
            <w:tcW w:w="1387" w:type="dxa"/>
            <w:tcBorders>
              <w:top w:val="nil"/>
              <w:left w:val="nil"/>
              <w:bottom w:val="nil"/>
              <w:right w:val="single" w:color="000000" w:sz="8" w:space="0"/>
            </w:tcBorders>
          </w:tcPr>
          <w:p>
            <w:pPr>
              <w:jc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餐饮二车间甲班</w:t>
            </w:r>
          </w:p>
        </w:tc>
        <w:tc>
          <w:tcPr>
            <w:tcW w:w="983" w:type="dxa"/>
            <w:tcBorders>
              <w:top w:val="nil"/>
              <w:left w:val="nil"/>
              <w:bottom w:val="nil"/>
              <w:right w:val="single" w:color="000000" w:sz="8" w:space="0"/>
            </w:tcBorders>
          </w:tcPr>
          <w:p>
            <w:pPr>
              <w:jc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0001</w:t>
            </w:r>
          </w:p>
        </w:tc>
        <w:tc>
          <w:tcPr>
            <w:tcW w:w="1226" w:type="dxa"/>
            <w:tcBorders>
              <w:top w:val="nil"/>
              <w:left w:val="nil"/>
              <w:bottom w:val="nil"/>
              <w:right w:val="single" w:color="000000" w:sz="8" w:space="0"/>
            </w:tcBorders>
            <w:textDirection w:val="lrTb"/>
            <w:vAlign w:val="top"/>
          </w:tcPr>
          <w:p>
            <w:pPr>
              <w:jc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工厂库</w:t>
            </w:r>
          </w:p>
        </w:tc>
        <w:tc>
          <w:tcPr>
            <w:tcW w:w="1514" w:type="dxa"/>
            <w:tcBorders>
              <w:top w:val="nil"/>
              <w:left w:val="nil"/>
              <w:bottom w:val="nil"/>
              <w:right w:val="single" w:color="000000" w:sz="8" w:space="0"/>
            </w:tcBorders>
            <w:textDirection w:val="lrTb"/>
            <w:vAlign w:val="top"/>
          </w:tcPr>
          <w:p>
            <w:pPr>
              <w:jc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否</w:t>
            </w:r>
          </w:p>
        </w:tc>
        <w:tc>
          <w:tcPr>
            <w:tcW w:w="1990" w:type="dxa"/>
            <w:tcBorders>
              <w:top w:val="nil"/>
              <w:left w:val="nil"/>
              <w:bottom w:val="nil"/>
              <w:right w:val="single" w:color="000000" w:sz="8" w:space="0"/>
            </w:tcBorders>
            <w:textDirection w:val="lrTb"/>
            <w:vAlign w:val="top"/>
          </w:tcPr>
          <w:p>
            <w:pPr>
              <w:jc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成品库</w:t>
            </w:r>
          </w:p>
        </w:tc>
      </w:tr>
    </w:tbl>
    <w:p>
      <w:pPr>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基础数据</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产线数据维护</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工厂班组库位表</w:t>
      </w:r>
      <w:r>
        <w:rPr>
          <w:rFonts w:hint="eastAsia"/>
          <w:sz w:val="28"/>
          <w:szCs w:val="28"/>
        </w:rPr>
        <w:t>】</w:t>
      </w:r>
      <w:r>
        <w:rPr>
          <w:rFonts w:hint="eastAsia"/>
          <w:sz w:val="28"/>
          <w:szCs w:val="28"/>
          <w:lang w:val="en-US" w:eastAsia="zh-CN"/>
        </w:rPr>
        <w:t>进入界面</w:t>
      </w:r>
    </w:p>
    <w:p>
      <w:pPr>
        <w:rPr>
          <w:rFonts w:hint="eastAsia" w:eastAsiaTheme="minorEastAsia"/>
          <w:lang w:eastAsia="zh-CN"/>
        </w:rPr>
      </w:pPr>
      <w:r>
        <w:rPr>
          <w:rFonts w:hint="eastAsia" w:eastAsiaTheme="minorEastAsia"/>
          <w:lang w:eastAsia="zh-CN"/>
        </w:rPr>
        <w:drawing>
          <wp:inline distT="0" distB="0" distL="114300" distR="114300">
            <wp:extent cx="5262880" cy="2836545"/>
            <wp:effectExtent l="0" t="0" r="13970" b="1905"/>
            <wp:docPr id="126" name="图片 126" descr="工厂库位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工厂库位1"/>
                    <pic:cNvPicPr>
                      <a:picLocks noChangeAspect="1"/>
                    </pic:cNvPicPr>
                  </pic:nvPicPr>
                  <pic:blipFill>
                    <a:blip r:embed="rId61"/>
                    <a:srcRect/>
                    <a:stretch>
                      <a:fillRect/>
                    </a:stretch>
                  </pic:blipFill>
                  <pic:spPr>
                    <a:xfrm>
                      <a:off x="0" y="0"/>
                      <a:ext cx="5262880" cy="2836545"/>
                    </a:xfrm>
                    <a:prstGeom prst="rect">
                      <a:avLst/>
                    </a:prstGeom>
                  </pic:spPr>
                </pic:pic>
              </a:graphicData>
            </a:graphic>
          </wp:inline>
        </w:drawing>
      </w:r>
    </w:p>
    <w:p>
      <w:pPr>
        <w:rPr>
          <w:rFonts w:hint="eastAsia"/>
          <w:sz w:val="28"/>
          <w:szCs w:val="28"/>
          <w:lang w:val="en-US" w:eastAsia="zh-CN"/>
        </w:rPr>
      </w:pPr>
      <w:r>
        <w:rPr>
          <w:rFonts w:hint="eastAsia"/>
          <w:sz w:val="28"/>
          <w:szCs w:val="28"/>
          <w:lang w:val="en-US" w:eastAsia="zh-CN"/>
        </w:rPr>
        <w:t>①设置查询条件工厂，点击查询。</w:t>
      </w:r>
    </w:p>
    <w:p>
      <w:pPr/>
      <w:r>
        <w:drawing>
          <wp:inline distT="0" distB="0" distL="114300" distR="114300">
            <wp:extent cx="5266055" cy="2849880"/>
            <wp:effectExtent l="0" t="0" r="10795"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62"/>
                    <a:srcRect/>
                    <a:stretch>
                      <a:fillRect/>
                    </a:stretch>
                  </pic:blipFill>
                  <pic:spPr>
                    <a:xfrm>
                      <a:off x="0" y="0"/>
                      <a:ext cx="5266055" cy="2849880"/>
                    </a:xfrm>
                    <a:prstGeom prst="rect">
                      <a:avLst/>
                    </a:prstGeom>
                    <a:noFill/>
                    <a:ln w="9525">
                      <a:noFill/>
                      <a:miter/>
                    </a:ln>
                  </pic:spPr>
                </pic:pic>
              </a:graphicData>
            </a:graphic>
          </wp:inline>
        </w:drawing>
      </w:r>
    </w:p>
    <w:p>
      <w:pPr>
        <w:rPr>
          <w:rFonts w:hint="eastAsia"/>
          <w:sz w:val="28"/>
          <w:szCs w:val="28"/>
          <w:lang w:val="en-US" w:eastAsia="zh-CN"/>
        </w:rPr>
      </w:pPr>
      <w:r>
        <w:rPr>
          <w:rFonts w:hint="eastAsia"/>
          <w:sz w:val="28"/>
          <w:szCs w:val="28"/>
          <w:lang w:val="en-US" w:eastAsia="zh-CN"/>
        </w:rPr>
        <w:t>②点击新增，根据要求在新增行项目上填写班组名称、库存地点代码、库存地点类型、是否原辅料、库存地点用途。然后点击保存完成新增。（注意：删除只对未保存的数据能进行操作，如果保存过的数据不需要了，则需要在行项目状态处将有效状态改为无效即可。）</w:t>
      </w:r>
    </w:p>
    <w:p>
      <w:pPr/>
      <w:r>
        <w:drawing>
          <wp:inline distT="0" distB="0" distL="114300" distR="114300">
            <wp:extent cx="5266055" cy="2849880"/>
            <wp:effectExtent l="0" t="0" r="10795"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63"/>
                    <a:srcRect/>
                    <a:stretch>
                      <a:fillRect/>
                    </a:stretch>
                  </pic:blipFill>
                  <pic:spPr>
                    <a:xfrm>
                      <a:off x="0" y="0"/>
                      <a:ext cx="5266055" cy="2849880"/>
                    </a:xfrm>
                    <a:prstGeom prst="rect">
                      <a:avLst/>
                    </a:prstGeom>
                    <a:noFill/>
                    <a:ln w="9525">
                      <a:noFill/>
                      <a:miter/>
                    </a:ln>
                  </pic:spPr>
                </pic:pic>
              </a:graphicData>
            </a:graphic>
          </wp:inline>
        </w:drawing>
      </w:r>
    </w:p>
    <w:p>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1"/>
        <w:rPr>
          <w:sz w:val="28"/>
          <w:szCs w:val="28"/>
        </w:rPr>
      </w:pPr>
      <w:bookmarkStart w:id="14" w:name="_Toc25291"/>
      <w:r>
        <w:rPr>
          <w:rFonts w:hint="eastAsia"/>
          <w:sz w:val="28"/>
          <w:szCs w:val="28"/>
          <w:lang w:val="en-US" w:eastAsia="zh-CN"/>
        </w:rPr>
        <w:t>1</w:t>
      </w:r>
      <w:r>
        <w:rPr>
          <w:sz w:val="28"/>
          <w:szCs w:val="28"/>
        </w:rPr>
        <w:t>.</w:t>
      </w:r>
      <w:r>
        <w:rPr>
          <w:rFonts w:hint="eastAsia"/>
          <w:sz w:val="28"/>
          <w:szCs w:val="28"/>
          <w:lang w:val="en-US" w:eastAsia="zh-CN"/>
        </w:rPr>
        <w:t>11</w:t>
      </w:r>
      <w:r>
        <w:rPr>
          <w:sz w:val="28"/>
          <w:szCs w:val="28"/>
        </w:rPr>
        <w:t xml:space="preserve"> </w:t>
      </w:r>
      <w:r>
        <w:rPr>
          <w:rFonts w:hint="eastAsia"/>
          <w:sz w:val="28"/>
          <w:szCs w:val="28"/>
          <w:lang w:val="en-US" w:eastAsia="zh-CN"/>
        </w:rPr>
        <w:t>班次申请</w:t>
      </w:r>
      <w:bookmarkEnd w:id="14"/>
    </w:p>
    <w:p>
      <w:pPr>
        <w:outlineLvl w:val="3"/>
        <w:rPr>
          <w:sz w:val="28"/>
          <w:szCs w:val="28"/>
        </w:rPr>
      </w:pPr>
      <w:r>
        <w:rPr>
          <w:rFonts w:hint="eastAsia"/>
          <w:sz w:val="28"/>
          <w:szCs w:val="28"/>
          <w:lang w:val="en-US" w:eastAsia="zh-CN"/>
        </w:rPr>
        <w:t>1</w:t>
      </w:r>
      <w:r>
        <w:rPr>
          <w:sz w:val="28"/>
          <w:szCs w:val="28"/>
        </w:rPr>
        <w:t>.</w:t>
      </w:r>
      <w:r>
        <w:rPr>
          <w:rFonts w:hint="eastAsia"/>
          <w:sz w:val="28"/>
          <w:szCs w:val="28"/>
          <w:lang w:val="en-US" w:eastAsia="zh-CN"/>
        </w:rPr>
        <w:t>11</w:t>
      </w:r>
      <w:r>
        <w:rPr>
          <w:sz w:val="28"/>
          <w:szCs w:val="28"/>
        </w:rPr>
        <w:t>.1</w:t>
      </w:r>
      <w:r>
        <w:rPr>
          <w:rFonts w:hint="eastAsia"/>
          <w:sz w:val="28"/>
          <w:szCs w:val="28"/>
        </w:rPr>
        <w:t>场景描述</w:t>
      </w:r>
    </w:p>
    <w:p>
      <w:pPr>
        <w:rPr>
          <w:rFonts w:hint="eastAsia" w:eastAsiaTheme="minorEastAsia"/>
          <w:sz w:val="28"/>
          <w:szCs w:val="28"/>
          <w:lang w:val="en-US" w:eastAsia="zh-CN"/>
        </w:rPr>
      </w:pPr>
      <w:r>
        <w:rPr>
          <w:rFonts w:hint="eastAsia"/>
          <w:sz w:val="28"/>
          <w:szCs w:val="28"/>
          <w:lang w:val="en-US" w:eastAsia="zh-CN"/>
        </w:rPr>
        <w:t>用于配置工厂下的班组的班次时长，与员工排班、人工成本相关。</w:t>
      </w:r>
    </w:p>
    <w:p>
      <w:pPr>
        <w:outlineLvl w:val="3"/>
        <w:rPr>
          <w:sz w:val="28"/>
          <w:szCs w:val="28"/>
        </w:rPr>
      </w:pPr>
      <w:r>
        <w:rPr>
          <w:rFonts w:hint="eastAsia"/>
          <w:sz w:val="28"/>
          <w:szCs w:val="28"/>
          <w:lang w:val="en-US" w:eastAsia="zh-CN"/>
        </w:rPr>
        <w:t>1</w:t>
      </w:r>
      <w:r>
        <w:rPr>
          <w:sz w:val="28"/>
          <w:szCs w:val="28"/>
        </w:rPr>
        <w:t>.</w:t>
      </w:r>
      <w:r>
        <w:rPr>
          <w:rFonts w:hint="eastAsia"/>
          <w:sz w:val="28"/>
          <w:szCs w:val="28"/>
          <w:lang w:val="en-US" w:eastAsia="zh-CN"/>
        </w:rPr>
        <w:t>11</w:t>
      </w:r>
      <w:r>
        <w:rPr>
          <w:sz w:val="28"/>
          <w:szCs w:val="28"/>
        </w:rPr>
        <w:t>.2</w:t>
      </w:r>
      <w:r>
        <w:rPr>
          <w:rFonts w:hint="eastAsia"/>
          <w:sz w:val="28"/>
          <w:szCs w:val="28"/>
          <w:lang w:val="en-US" w:eastAsia="zh-CN"/>
        </w:rPr>
        <w:t>业务</w:t>
      </w:r>
      <w:r>
        <w:rPr>
          <w:rFonts w:hint="eastAsia"/>
          <w:sz w:val="28"/>
          <w:szCs w:val="28"/>
        </w:rPr>
        <w:t>操作</w:t>
      </w:r>
    </w:p>
    <w:p>
      <w:pPr>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在2000工厂杭州娃哈哈饮料有限公司下创建餐饮二车间甲班的早中班，每班时长12小时。</w:t>
      </w:r>
    </w:p>
    <w:p>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基础数据</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产线数据维护</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班次申请</w:t>
      </w:r>
      <w:r>
        <w:rPr>
          <w:rFonts w:hint="eastAsia"/>
          <w:sz w:val="28"/>
          <w:szCs w:val="28"/>
        </w:rPr>
        <w:t>】</w:t>
      </w:r>
      <w:r>
        <w:rPr>
          <w:rFonts w:hint="eastAsia"/>
          <w:sz w:val="28"/>
          <w:szCs w:val="28"/>
          <w:lang w:val="en-US" w:eastAsia="zh-CN"/>
        </w:rPr>
        <w:t>进入界面</w:t>
      </w:r>
    </w:p>
    <w:p>
      <w:pPr>
        <w:rPr>
          <w:rFonts w:hint="eastAsia" w:eastAsiaTheme="minorEastAsia"/>
          <w:lang w:eastAsia="zh-CN"/>
        </w:rPr>
      </w:pPr>
      <w:r>
        <w:rPr>
          <w:rFonts w:hint="eastAsia" w:eastAsiaTheme="minorEastAsia"/>
          <w:lang w:eastAsia="zh-CN"/>
        </w:rPr>
        <w:drawing>
          <wp:inline distT="0" distB="0" distL="114300" distR="114300">
            <wp:extent cx="5266055" cy="2833370"/>
            <wp:effectExtent l="0" t="0" r="10795" b="5080"/>
            <wp:docPr id="97" name="图片 97" descr="班次申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班次申请1"/>
                    <pic:cNvPicPr>
                      <a:picLocks noChangeAspect="1"/>
                    </pic:cNvPicPr>
                  </pic:nvPicPr>
                  <pic:blipFill>
                    <a:blip r:embed="rId64"/>
                    <a:srcRect/>
                    <a:stretch>
                      <a:fillRect/>
                    </a:stretch>
                  </pic:blipFill>
                  <pic:spPr>
                    <a:xfrm>
                      <a:off x="0" y="0"/>
                      <a:ext cx="5266055" cy="2833370"/>
                    </a:xfrm>
                    <a:prstGeom prst="rect">
                      <a:avLst/>
                    </a:prstGeom>
                  </pic:spPr>
                </pic:pic>
              </a:graphicData>
            </a:graphic>
          </wp:inline>
        </w:drawing>
      </w:r>
    </w:p>
    <w:p>
      <w:pPr>
        <w:rPr>
          <w:rFonts w:hint="eastAsia"/>
          <w:sz w:val="28"/>
          <w:szCs w:val="28"/>
          <w:lang w:val="en-US" w:eastAsia="zh-CN"/>
        </w:rPr>
      </w:pPr>
      <w:r>
        <w:rPr>
          <w:rFonts w:hint="eastAsia"/>
          <w:sz w:val="28"/>
          <w:szCs w:val="28"/>
          <w:lang w:val="en-US" w:eastAsia="zh-CN"/>
        </w:rPr>
        <w:t>①设置查询条件工厂，点击查询。</w:t>
      </w:r>
    </w:p>
    <w:p>
      <w:pPr/>
      <w:r>
        <w:drawing>
          <wp:inline distT="0" distB="0" distL="114300" distR="114300">
            <wp:extent cx="5266055" cy="2849880"/>
            <wp:effectExtent l="0" t="0" r="10795"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5"/>
                    <a:srcRect/>
                    <a:stretch>
                      <a:fillRect/>
                    </a:stretch>
                  </pic:blipFill>
                  <pic:spPr>
                    <a:xfrm>
                      <a:off x="0" y="0"/>
                      <a:ext cx="5266055" cy="2849880"/>
                    </a:xfrm>
                    <a:prstGeom prst="rect">
                      <a:avLst/>
                    </a:prstGeom>
                    <a:noFill/>
                    <a:ln w="9525">
                      <a:noFill/>
                      <a:miter/>
                    </a:ln>
                  </pic:spPr>
                </pic:pic>
              </a:graphicData>
            </a:graphic>
          </wp:inline>
        </w:drawing>
      </w:r>
    </w:p>
    <w:p>
      <w:pPr>
        <w:rPr>
          <w:rFonts w:hint="eastAsia"/>
          <w:sz w:val="28"/>
          <w:szCs w:val="28"/>
          <w:lang w:val="en-US" w:eastAsia="zh-CN"/>
        </w:rPr>
      </w:pPr>
      <w:r>
        <w:rPr>
          <w:rFonts w:hint="eastAsia"/>
          <w:sz w:val="28"/>
          <w:szCs w:val="28"/>
          <w:lang w:val="en-US" w:eastAsia="zh-CN"/>
        </w:rPr>
        <w:t>②点击新增，根据要求在新增行项目上填写班组名称、班次名称、有效期开始、工作开始时间、工作结束时间。然后点击保存完成新增。保存后不能对数据进行修改，如需修改数据则把旧数据进行失效，新增新数据即可，如果数据未审核，则直接在申请的数据上直接修改即可。（注意：删除只对未保存的数据能进行操作，如果保存过的数据不需要了，则需要在行项目状态处将有效状态改为无效即可。）</w:t>
      </w:r>
    </w:p>
    <w:p>
      <w:pPr/>
      <w:r>
        <w:drawing>
          <wp:inline distT="0" distB="0" distL="114300" distR="114300">
            <wp:extent cx="5266055" cy="2849880"/>
            <wp:effectExtent l="0" t="0" r="10795"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66"/>
                    <a:srcRect/>
                    <a:stretch>
                      <a:fillRect/>
                    </a:stretch>
                  </pic:blipFill>
                  <pic:spPr>
                    <a:xfrm>
                      <a:off x="0" y="0"/>
                      <a:ext cx="5266055" cy="2849880"/>
                    </a:xfrm>
                    <a:prstGeom prst="rect">
                      <a:avLst/>
                    </a:prstGeom>
                    <a:noFill/>
                    <a:ln w="9525">
                      <a:noFill/>
                      <a:miter/>
                    </a:ln>
                  </pic:spPr>
                </pic:pic>
              </a:graphicData>
            </a:graphic>
          </wp:inline>
        </w:drawing>
      </w:r>
    </w:p>
    <w:p>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1"/>
        <w:rPr>
          <w:sz w:val="28"/>
          <w:szCs w:val="28"/>
        </w:rPr>
      </w:pPr>
      <w:bookmarkStart w:id="15" w:name="_Toc15380"/>
      <w:r>
        <w:rPr>
          <w:rFonts w:hint="eastAsia"/>
          <w:sz w:val="28"/>
          <w:szCs w:val="28"/>
          <w:lang w:val="en-US" w:eastAsia="zh-CN"/>
        </w:rPr>
        <w:t>1</w:t>
      </w:r>
      <w:r>
        <w:rPr>
          <w:sz w:val="28"/>
          <w:szCs w:val="28"/>
        </w:rPr>
        <w:t>.</w:t>
      </w:r>
      <w:r>
        <w:rPr>
          <w:rFonts w:hint="eastAsia"/>
          <w:sz w:val="28"/>
          <w:szCs w:val="28"/>
          <w:lang w:val="en-US" w:eastAsia="zh-CN"/>
        </w:rPr>
        <w:t>12</w:t>
      </w:r>
      <w:r>
        <w:rPr>
          <w:sz w:val="28"/>
          <w:szCs w:val="28"/>
        </w:rPr>
        <w:t xml:space="preserve"> </w:t>
      </w:r>
      <w:r>
        <w:rPr>
          <w:rFonts w:hint="eastAsia"/>
          <w:sz w:val="28"/>
          <w:szCs w:val="28"/>
          <w:lang w:val="en-US" w:eastAsia="zh-CN"/>
        </w:rPr>
        <w:t>班次申请审核</w:t>
      </w:r>
      <w:bookmarkEnd w:id="15"/>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sz w:val="28"/>
          <w:szCs w:val="28"/>
        </w:rPr>
      </w:pPr>
      <w:r>
        <w:rPr>
          <w:rFonts w:hint="eastAsia"/>
          <w:sz w:val="28"/>
          <w:szCs w:val="28"/>
          <w:lang w:val="en-US" w:eastAsia="zh-CN"/>
        </w:rPr>
        <w:t>1</w:t>
      </w:r>
      <w:r>
        <w:rPr>
          <w:sz w:val="28"/>
          <w:szCs w:val="28"/>
        </w:rPr>
        <w:t>.</w:t>
      </w:r>
      <w:r>
        <w:rPr>
          <w:rFonts w:hint="eastAsia"/>
          <w:sz w:val="28"/>
          <w:szCs w:val="28"/>
          <w:lang w:val="en-US" w:eastAsia="zh-CN"/>
        </w:rPr>
        <w:t>12</w:t>
      </w:r>
      <w:r>
        <w:rPr>
          <w:sz w:val="28"/>
          <w:szCs w:val="28"/>
        </w:rPr>
        <w:t>.1</w:t>
      </w:r>
      <w:r>
        <w:rPr>
          <w:rFonts w:hint="eastAsia"/>
          <w:sz w:val="28"/>
          <w:szCs w:val="28"/>
        </w:rPr>
        <w:t>场景描述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eastAsia" w:eastAsiaTheme="minorEastAsia"/>
          <w:sz w:val="28"/>
          <w:szCs w:val="28"/>
          <w:lang w:val="en-US" w:eastAsia="zh-CN"/>
        </w:rPr>
      </w:pPr>
      <w:r>
        <w:rPr>
          <w:rFonts w:hint="eastAsia"/>
          <w:sz w:val="28"/>
          <w:szCs w:val="28"/>
          <w:lang w:val="en-US" w:eastAsia="zh-CN"/>
        </w:rPr>
        <w:t>用于对审核班次申请界面提出的新增或修改的数据进行审核的界面。</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sz w:val="28"/>
          <w:szCs w:val="28"/>
        </w:rPr>
      </w:pPr>
      <w:r>
        <w:rPr>
          <w:rFonts w:hint="eastAsia"/>
          <w:sz w:val="28"/>
          <w:szCs w:val="28"/>
          <w:lang w:val="en-US" w:eastAsia="zh-CN"/>
        </w:rPr>
        <w:t>1</w:t>
      </w:r>
      <w:r>
        <w:rPr>
          <w:sz w:val="28"/>
          <w:szCs w:val="28"/>
        </w:rPr>
        <w:t>.</w:t>
      </w:r>
      <w:r>
        <w:rPr>
          <w:rFonts w:hint="eastAsia"/>
          <w:sz w:val="28"/>
          <w:szCs w:val="28"/>
          <w:lang w:val="en-US" w:eastAsia="zh-CN"/>
        </w:rPr>
        <w:t>12</w:t>
      </w:r>
      <w:r>
        <w:rPr>
          <w:sz w:val="28"/>
          <w:szCs w:val="28"/>
        </w:rPr>
        <w:t>.2</w:t>
      </w:r>
      <w:r>
        <w:rPr>
          <w:rFonts w:hint="eastAsia"/>
          <w:sz w:val="28"/>
          <w:szCs w:val="28"/>
          <w:lang w:val="en-US" w:eastAsia="zh-CN"/>
        </w:rPr>
        <w:t>业务</w:t>
      </w:r>
      <w:r>
        <w:rPr>
          <w:rFonts w:hint="eastAsia"/>
          <w:sz w:val="28"/>
          <w:szCs w:val="28"/>
        </w:rPr>
        <w:t>操作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对2000工厂杭州娃哈哈饮料有限公司下创建的餐饮二车间甲班的早中班，每班时长12小时，进行审核。</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基础数据</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产线数据维护</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班次申请审核</w:t>
      </w:r>
      <w:r>
        <w:rPr>
          <w:rFonts w:hint="eastAsia"/>
          <w:sz w:val="28"/>
          <w:szCs w:val="28"/>
        </w:rPr>
        <w:t>】</w:t>
      </w:r>
      <w:r>
        <w:rPr>
          <w:rFonts w:hint="eastAsia"/>
          <w:sz w:val="28"/>
          <w:szCs w:val="28"/>
          <w:lang w:val="en-US" w:eastAsia="zh-CN"/>
        </w:rPr>
        <w:t>进入界面</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eastAsia"/>
          <w:sz w:val="28"/>
          <w:szCs w:val="28"/>
          <w:lang w:val="en-US" w:eastAsia="zh-CN"/>
        </w:rPr>
      </w:pPr>
      <w:r>
        <w:rPr>
          <w:rFonts w:hint="eastAsia"/>
          <w:sz w:val="28"/>
          <w:szCs w:val="28"/>
          <w:lang w:val="en-US" w:eastAsia="zh-CN"/>
        </w:rPr>
        <w:drawing>
          <wp:inline distT="0" distB="0" distL="114300" distR="114300">
            <wp:extent cx="5262880" cy="2814320"/>
            <wp:effectExtent l="0" t="0" r="13970" b="5080"/>
            <wp:docPr id="131" name="图片 131" descr="班次审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班次审核"/>
                    <pic:cNvPicPr>
                      <a:picLocks noChangeAspect="1"/>
                    </pic:cNvPicPr>
                  </pic:nvPicPr>
                  <pic:blipFill>
                    <a:blip r:embed="rId67"/>
                    <a:srcRect/>
                    <a:stretch>
                      <a:fillRect/>
                    </a:stretch>
                  </pic:blipFill>
                  <pic:spPr>
                    <a:xfrm>
                      <a:off x="0" y="0"/>
                      <a:ext cx="5262880" cy="28143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sz w:val="28"/>
          <w:szCs w:val="28"/>
          <w:lang w:val="en-US" w:eastAsia="zh-CN"/>
        </w:rPr>
      </w:pPr>
      <w:r>
        <w:rPr>
          <w:rFonts w:hint="eastAsia"/>
          <w:sz w:val="28"/>
          <w:szCs w:val="28"/>
          <w:lang w:val="en-US" w:eastAsia="zh-CN"/>
        </w:rPr>
        <w:t>①根据所需，调整查询条件，然后点击查询，勾选所需审核的行项目，然后点击审核即可。由于这个界面没有退回功能，若数据有误则不要审核，直接在班次申请界面修改即可。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9"/>
      </w:pPr>
      <w:r>
        <w:drawing>
          <wp:inline distT="0" distB="0" distL="114300" distR="114300">
            <wp:extent cx="5266055" cy="2849880"/>
            <wp:effectExtent l="0" t="0" r="10795"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68"/>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9"/>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1"/>
        <w:rPr>
          <w:sz w:val="28"/>
          <w:szCs w:val="28"/>
        </w:rPr>
      </w:pPr>
      <w:bookmarkStart w:id="16" w:name="_Toc18734"/>
      <w:r>
        <w:rPr>
          <w:rFonts w:hint="eastAsia"/>
          <w:sz w:val="28"/>
          <w:szCs w:val="28"/>
          <w:lang w:val="en-US" w:eastAsia="zh-CN"/>
        </w:rPr>
        <w:t>1</w:t>
      </w:r>
      <w:r>
        <w:rPr>
          <w:sz w:val="28"/>
          <w:szCs w:val="28"/>
        </w:rPr>
        <w:t>.</w:t>
      </w:r>
      <w:r>
        <w:rPr>
          <w:rFonts w:hint="eastAsia"/>
          <w:sz w:val="28"/>
          <w:szCs w:val="28"/>
          <w:lang w:val="en-US" w:eastAsia="zh-CN"/>
        </w:rPr>
        <w:t>13</w:t>
      </w:r>
      <w:r>
        <w:rPr>
          <w:sz w:val="28"/>
          <w:szCs w:val="28"/>
        </w:rPr>
        <w:t xml:space="preserve"> </w:t>
      </w:r>
      <w:r>
        <w:rPr>
          <w:rFonts w:hint="eastAsia"/>
          <w:sz w:val="28"/>
          <w:szCs w:val="28"/>
          <w:lang w:val="en-US" w:eastAsia="zh-CN"/>
        </w:rPr>
        <w:t>生产线工作中心对应关系</w:t>
      </w:r>
      <w:bookmarkEnd w:id="16"/>
    </w:p>
    <w:p>
      <w:pPr>
        <w:outlineLvl w:val="3"/>
        <w:rPr>
          <w:sz w:val="28"/>
          <w:szCs w:val="28"/>
        </w:rPr>
      </w:pPr>
      <w:r>
        <w:rPr>
          <w:rFonts w:hint="eastAsia"/>
          <w:sz w:val="28"/>
          <w:szCs w:val="28"/>
          <w:lang w:val="en-US" w:eastAsia="zh-CN"/>
        </w:rPr>
        <w:t>1</w:t>
      </w:r>
      <w:r>
        <w:rPr>
          <w:sz w:val="28"/>
          <w:szCs w:val="28"/>
        </w:rPr>
        <w:t>.</w:t>
      </w:r>
      <w:r>
        <w:rPr>
          <w:rFonts w:hint="eastAsia"/>
          <w:sz w:val="28"/>
          <w:szCs w:val="28"/>
          <w:lang w:val="en-US" w:eastAsia="zh-CN"/>
        </w:rPr>
        <w:t>13</w:t>
      </w:r>
      <w:r>
        <w:rPr>
          <w:sz w:val="28"/>
          <w:szCs w:val="28"/>
        </w:rPr>
        <w:t>.1</w:t>
      </w:r>
      <w:r>
        <w:rPr>
          <w:rFonts w:hint="eastAsia"/>
          <w:sz w:val="28"/>
          <w:szCs w:val="28"/>
        </w:rPr>
        <w:t>场景描述</w:t>
      </w:r>
    </w:p>
    <w:p>
      <w:pPr>
        <w:rPr>
          <w:rFonts w:hint="eastAsia" w:eastAsiaTheme="minorEastAsia"/>
          <w:sz w:val="28"/>
          <w:szCs w:val="28"/>
          <w:lang w:val="en-US" w:eastAsia="zh-CN"/>
        </w:rPr>
      </w:pPr>
      <w:r>
        <w:rPr>
          <w:rFonts w:hint="eastAsia"/>
          <w:sz w:val="28"/>
          <w:szCs w:val="28"/>
          <w:lang w:val="en-US" w:eastAsia="zh-CN"/>
        </w:rPr>
        <w:t>用于设置生产线与工作中心对应关系的单表。（注意：一个生产线可对应多个工作中心，工作中心与成本中心中心相关在主数据中设置。）</w:t>
      </w:r>
    </w:p>
    <w:p>
      <w:pPr>
        <w:outlineLvl w:val="3"/>
        <w:rPr>
          <w:sz w:val="28"/>
          <w:szCs w:val="28"/>
        </w:rPr>
      </w:pPr>
      <w:r>
        <w:rPr>
          <w:rFonts w:hint="eastAsia"/>
          <w:sz w:val="28"/>
          <w:szCs w:val="28"/>
          <w:lang w:val="en-US" w:eastAsia="zh-CN"/>
        </w:rPr>
        <w:t>1</w:t>
      </w:r>
      <w:r>
        <w:rPr>
          <w:sz w:val="28"/>
          <w:szCs w:val="28"/>
        </w:rPr>
        <w:t>.</w:t>
      </w:r>
      <w:r>
        <w:rPr>
          <w:rFonts w:hint="eastAsia"/>
          <w:sz w:val="28"/>
          <w:szCs w:val="28"/>
          <w:lang w:val="en-US" w:eastAsia="zh-CN"/>
        </w:rPr>
        <w:t>13</w:t>
      </w:r>
      <w:r>
        <w:rPr>
          <w:sz w:val="28"/>
          <w:szCs w:val="28"/>
        </w:rPr>
        <w:t>.2</w:t>
      </w:r>
      <w:r>
        <w:rPr>
          <w:rFonts w:hint="eastAsia"/>
          <w:sz w:val="28"/>
          <w:szCs w:val="28"/>
          <w:lang w:val="en-US" w:eastAsia="zh-CN"/>
        </w:rPr>
        <w:t>业务</w:t>
      </w:r>
      <w:r>
        <w:rPr>
          <w:rFonts w:hint="eastAsia"/>
          <w:sz w:val="28"/>
          <w:szCs w:val="28"/>
        </w:rPr>
        <w:t>操作</w:t>
      </w:r>
    </w:p>
    <w:p>
      <w:pPr>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在2000工厂杭州娃哈哈饮料有限公司下创建GZ015餐饮利乐线与工作中心GZ143，1车间4#楼3号生产线。</w:t>
      </w:r>
    </w:p>
    <w:p>
      <w:pPr>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基础数据</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产线数据维护</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生产线工作中心对应关系</w:t>
      </w:r>
      <w:r>
        <w:rPr>
          <w:rFonts w:hint="eastAsia"/>
          <w:sz w:val="28"/>
          <w:szCs w:val="28"/>
        </w:rPr>
        <w:t>】</w:t>
      </w:r>
      <w:r>
        <w:rPr>
          <w:rFonts w:hint="eastAsia"/>
          <w:sz w:val="28"/>
          <w:szCs w:val="28"/>
          <w:lang w:val="en-US" w:eastAsia="zh-CN"/>
        </w:rPr>
        <w:t>进入界面</w:t>
      </w:r>
    </w:p>
    <w:p>
      <w:pPr>
        <w:rPr>
          <w:rFonts w:hint="eastAsia"/>
          <w:sz w:val="28"/>
          <w:szCs w:val="28"/>
          <w:lang w:val="en-US" w:eastAsia="zh-CN"/>
        </w:rPr>
      </w:pPr>
      <w:r>
        <w:rPr>
          <w:rFonts w:hint="eastAsia"/>
          <w:sz w:val="28"/>
          <w:szCs w:val="28"/>
          <w:lang w:val="en-US" w:eastAsia="zh-CN"/>
        </w:rPr>
        <w:drawing>
          <wp:inline distT="0" distB="0" distL="114300" distR="114300">
            <wp:extent cx="5262880" cy="2808605"/>
            <wp:effectExtent l="0" t="0" r="13970" b="10795"/>
            <wp:docPr id="135" name="图片 135" descr="产线工作中心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产线工作中心1"/>
                    <pic:cNvPicPr>
                      <a:picLocks noChangeAspect="1"/>
                    </pic:cNvPicPr>
                  </pic:nvPicPr>
                  <pic:blipFill>
                    <a:blip r:embed="rId69"/>
                    <a:srcRect/>
                    <a:stretch>
                      <a:fillRect/>
                    </a:stretch>
                  </pic:blipFill>
                  <pic:spPr>
                    <a:xfrm>
                      <a:off x="0" y="0"/>
                      <a:ext cx="5262880" cy="2808605"/>
                    </a:xfrm>
                    <a:prstGeom prst="rect">
                      <a:avLst/>
                    </a:prstGeom>
                  </pic:spPr>
                </pic:pic>
              </a:graphicData>
            </a:graphic>
          </wp:inline>
        </w:drawing>
      </w:r>
    </w:p>
    <w:p>
      <w:pPr>
        <w:rPr>
          <w:rFonts w:hint="eastAsia"/>
          <w:sz w:val="28"/>
          <w:szCs w:val="28"/>
          <w:lang w:val="en-US" w:eastAsia="zh-CN"/>
        </w:rPr>
      </w:pPr>
      <w:r>
        <w:rPr>
          <w:rFonts w:hint="eastAsia"/>
          <w:sz w:val="28"/>
          <w:szCs w:val="28"/>
          <w:lang w:val="en-US" w:eastAsia="zh-CN"/>
        </w:rPr>
        <w:t>①根据所需，调整查询条件，然后点击查询</w:t>
      </w:r>
    </w:p>
    <w:p>
      <w:pPr/>
      <w:r>
        <w:drawing>
          <wp:inline distT="0" distB="0" distL="114300" distR="114300">
            <wp:extent cx="5266055" cy="2849880"/>
            <wp:effectExtent l="0" t="0" r="10795" b="76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70"/>
                    <a:srcRect/>
                    <a:stretch>
                      <a:fillRect/>
                    </a:stretch>
                  </pic:blipFill>
                  <pic:spPr>
                    <a:xfrm>
                      <a:off x="0" y="0"/>
                      <a:ext cx="5266055" cy="2849880"/>
                    </a:xfrm>
                    <a:prstGeom prst="rect">
                      <a:avLst/>
                    </a:prstGeom>
                    <a:noFill/>
                    <a:ln w="9525">
                      <a:noFill/>
                      <a:miter/>
                    </a:ln>
                  </pic:spPr>
                </pic:pic>
              </a:graphicData>
            </a:graphic>
          </wp:inline>
        </w:drawing>
      </w:r>
    </w:p>
    <w:p>
      <w:pPr>
        <w:rPr>
          <w:rFonts w:hint="eastAsia"/>
          <w:lang w:val="en-US" w:eastAsia="zh-CN"/>
        </w:rPr>
      </w:pPr>
      <w:r>
        <w:rPr>
          <w:rFonts w:hint="eastAsia"/>
          <w:sz w:val="28"/>
          <w:szCs w:val="28"/>
          <w:lang w:val="en-US" w:eastAsia="zh-CN"/>
        </w:rPr>
        <w:t>②点击新增，根据要求在新增行项目上填写生产线代码、工作中心代码。然后点击保存完成新增。保存后不能对数据进行修改，如需修改数据则把旧数据进行失效，新增新数据即可。（注意：删除只对未保存的数据能进行操作，如果保存过的数据不需要了，则需要在行项目状态处将有效状态改为无效即可。）</w:t>
      </w:r>
    </w:p>
    <w:p>
      <w:pPr>
        <w:rPr>
          <w:rFonts w:hint="eastAsia"/>
          <w:lang w:val="en-US" w:eastAsia="zh-CN"/>
        </w:rPr>
      </w:pPr>
      <w:r>
        <w:drawing>
          <wp:inline distT="0" distB="0" distL="114300" distR="114300">
            <wp:extent cx="5266055" cy="2849880"/>
            <wp:effectExtent l="0" t="0" r="10795"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71"/>
                    <a:srcRect/>
                    <a:stretch>
                      <a:fillRect/>
                    </a:stretch>
                  </pic:blipFill>
                  <pic:spPr>
                    <a:xfrm>
                      <a:off x="0" y="0"/>
                      <a:ext cx="5266055" cy="2849880"/>
                    </a:xfrm>
                    <a:prstGeom prst="rect">
                      <a:avLst/>
                    </a:prstGeom>
                    <a:noFill/>
                    <a:ln w="9525">
                      <a:noFill/>
                      <a:miter/>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266055" cy="2849880"/>
            <wp:effectExtent l="0" t="0" r="10795"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72"/>
                    <a:srcRect/>
                    <a:stretch>
                      <a:fillRect/>
                    </a:stretch>
                  </pic:blipFill>
                  <pic:spPr>
                    <a:xfrm>
                      <a:off x="0" y="0"/>
                      <a:ext cx="5266055" cy="2849880"/>
                    </a:xfrm>
                    <a:prstGeom prst="rect">
                      <a:avLst/>
                    </a:prstGeom>
                    <a:noFill/>
                    <a:ln w="9525">
                      <a:noFill/>
                      <a:miter/>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1"/>
        <w:rPr>
          <w:sz w:val="28"/>
          <w:szCs w:val="28"/>
        </w:rPr>
      </w:pPr>
      <w:bookmarkStart w:id="17" w:name="_Toc4655"/>
      <w:r>
        <w:rPr>
          <w:rFonts w:hint="eastAsia"/>
          <w:sz w:val="28"/>
          <w:szCs w:val="28"/>
          <w:lang w:val="en-US" w:eastAsia="zh-CN"/>
        </w:rPr>
        <w:t>1</w:t>
      </w:r>
      <w:r>
        <w:rPr>
          <w:sz w:val="28"/>
          <w:szCs w:val="28"/>
        </w:rPr>
        <w:t>.</w:t>
      </w:r>
      <w:r>
        <w:rPr>
          <w:rFonts w:hint="eastAsia"/>
          <w:sz w:val="28"/>
          <w:szCs w:val="28"/>
          <w:lang w:val="en-US" w:eastAsia="zh-CN"/>
        </w:rPr>
        <w:t>14</w:t>
      </w:r>
      <w:r>
        <w:rPr>
          <w:sz w:val="28"/>
          <w:szCs w:val="28"/>
        </w:rPr>
        <w:t xml:space="preserve"> </w:t>
      </w:r>
      <w:r>
        <w:rPr>
          <w:rFonts w:hint="eastAsia"/>
          <w:sz w:val="28"/>
          <w:szCs w:val="28"/>
          <w:lang w:val="en-US" w:eastAsia="zh-CN"/>
        </w:rPr>
        <w:t>班组工作中心对应关系</w:t>
      </w:r>
      <w:bookmarkEnd w:id="17"/>
    </w:p>
    <w:p>
      <w:pPr>
        <w:outlineLvl w:val="3"/>
        <w:rPr>
          <w:sz w:val="28"/>
          <w:szCs w:val="28"/>
        </w:rPr>
      </w:pPr>
      <w:r>
        <w:rPr>
          <w:rFonts w:hint="eastAsia"/>
          <w:sz w:val="28"/>
          <w:szCs w:val="28"/>
          <w:lang w:val="en-US" w:eastAsia="zh-CN"/>
        </w:rPr>
        <w:t>1</w:t>
      </w:r>
      <w:r>
        <w:rPr>
          <w:sz w:val="28"/>
          <w:szCs w:val="28"/>
        </w:rPr>
        <w:t>.</w:t>
      </w:r>
      <w:r>
        <w:rPr>
          <w:rFonts w:hint="eastAsia"/>
          <w:sz w:val="28"/>
          <w:szCs w:val="28"/>
          <w:lang w:val="en-US" w:eastAsia="zh-CN"/>
        </w:rPr>
        <w:t>14</w:t>
      </w:r>
      <w:r>
        <w:rPr>
          <w:sz w:val="28"/>
          <w:szCs w:val="28"/>
        </w:rPr>
        <w:t>.1</w:t>
      </w:r>
      <w:r>
        <w:rPr>
          <w:rFonts w:hint="eastAsia"/>
          <w:sz w:val="28"/>
          <w:szCs w:val="28"/>
        </w:rPr>
        <w:t>场景描述</w:t>
      </w:r>
    </w:p>
    <w:p>
      <w:pPr>
        <w:rPr>
          <w:rFonts w:hint="eastAsia" w:eastAsiaTheme="minorEastAsia"/>
          <w:sz w:val="28"/>
          <w:szCs w:val="28"/>
          <w:lang w:val="en-US" w:eastAsia="zh-CN"/>
        </w:rPr>
      </w:pPr>
      <w:r>
        <w:rPr>
          <w:rFonts w:hint="eastAsia"/>
          <w:sz w:val="28"/>
          <w:szCs w:val="28"/>
          <w:lang w:val="en-US" w:eastAsia="zh-CN"/>
        </w:rPr>
        <w:t>用于设置班组与工作中心对应关系的单表。（注意：一个班组可对应多个工作中心，工作中心与成本中心中心相关在主数据中设置。）</w:t>
      </w:r>
    </w:p>
    <w:p>
      <w:pPr>
        <w:outlineLvl w:val="3"/>
        <w:rPr>
          <w:sz w:val="28"/>
          <w:szCs w:val="28"/>
        </w:rPr>
      </w:pPr>
      <w:r>
        <w:rPr>
          <w:rFonts w:hint="eastAsia"/>
          <w:sz w:val="28"/>
          <w:szCs w:val="28"/>
          <w:lang w:val="en-US" w:eastAsia="zh-CN"/>
        </w:rPr>
        <w:t>1</w:t>
      </w:r>
      <w:r>
        <w:rPr>
          <w:sz w:val="28"/>
          <w:szCs w:val="28"/>
        </w:rPr>
        <w:t>.</w:t>
      </w:r>
      <w:r>
        <w:rPr>
          <w:rFonts w:hint="eastAsia"/>
          <w:sz w:val="28"/>
          <w:szCs w:val="28"/>
          <w:lang w:val="en-US" w:eastAsia="zh-CN"/>
        </w:rPr>
        <w:t>14</w:t>
      </w:r>
      <w:r>
        <w:rPr>
          <w:sz w:val="28"/>
          <w:szCs w:val="28"/>
        </w:rPr>
        <w:t>.2</w:t>
      </w:r>
      <w:r>
        <w:rPr>
          <w:rFonts w:hint="eastAsia"/>
          <w:sz w:val="28"/>
          <w:szCs w:val="28"/>
          <w:lang w:val="en-US" w:eastAsia="zh-CN"/>
        </w:rPr>
        <w:t>业务</w:t>
      </w:r>
      <w:r>
        <w:rPr>
          <w:rFonts w:hint="eastAsia"/>
          <w:sz w:val="28"/>
          <w:szCs w:val="28"/>
        </w:rPr>
        <w:t>操作</w:t>
      </w:r>
    </w:p>
    <w:p>
      <w:pPr>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在2000工厂杭州娃哈哈饮料有限公司下创建餐饮二车间甲班对应GZ113，1车间两条大利乐生产线。</w:t>
      </w:r>
    </w:p>
    <w:p>
      <w:pPr>
        <w:rPr>
          <w:rFonts w:hint="eastAsia"/>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基础数据</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产线数据维护</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班组工作中心对应关系</w:t>
      </w:r>
      <w:r>
        <w:rPr>
          <w:rFonts w:hint="eastAsia"/>
          <w:sz w:val="28"/>
          <w:szCs w:val="28"/>
        </w:rPr>
        <w:t>】</w:t>
      </w:r>
      <w:r>
        <w:rPr>
          <w:rFonts w:hint="eastAsia"/>
          <w:sz w:val="28"/>
          <w:szCs w:val="28"/>
          <w:lang w:val="en-US" w:eastAsia="zh-CN"/>
        </w:rPr>
        <w:t>进入界面</w:t>
      </w:r>
    </w:p>
    <w:p>
      <w:pPr>
        <w:rPr>
          <w:rFonts w:hint="eastAsia"/>
          <w:lang w:val="en-US" w:eastAsia="zh-CN"/>
        </w:rPr>
      </w:pPr>
      <w:r>
        <w:rPr>
          <w:rFonts w:hint="eastAsia"/>
          <w:lang w:val="en-US" w:eastAsia="zh-CN"/>
        </w:rPr>
        <w:drawing>
          <wp:inline distT="0" distB="0" distL="114300" distR="114300">
            <wp:extent cx="5268595" cy="2814320"/>
            <wp:effectExtent l="0" t="0" r="8255" b="5080"/>
            <wp:docPr id="136" name="图片 136" descr="班组工作中心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班组工作中心1"/>
                    <pic:cNvPicPr>
                      <a:picLocks noChangeAspect="1"/>
                    </pic:cNvPicPr>
                  </pic:nvPicPr>
                  <pic:blipFill>
                    <a:blip r:embed="rId73"/>
                    <a:srcRect/>
                    <a:stretch>
                      <a:fillRect/>
                    </a:stretch>
                  </pic:blipFill>
                  <pic:spPr>
                    <a:xfrm>
                      <a:off x="0" y="0"/>
                      <a:ext cx="5268595" cy="2814320"/>
                    </a:xfrm>
                    <a:prstGeom prst="rect">
                      <a:avLst/>
                    </a:prstGeom>
                  </pic:spPr>
                </pic:pic>
              </a:graphicData>
            </a:graphic>
          </wp:inline>
        </w:drawing>
      </w:r>
    </w:p>
    <w:p>
      <w:pPr>
        <w:rPr>
          <w:rFonts w:hint="eastAsia"/>
          <w:lang w:val="en-US" w:eastAsia="zh-CN"/>
        </w:rPr>
      </w:pPr>
      <w:r>
        <w:rPr>
          <w:rFonts w:hint="eastAsia"/>
          <w:sz w:val="28"/>
          <w:szCs w:val="28"/>
          <w:lang w:val="en-US" w:eastAsia="zh-CN"/>
        </w:rPr>
        <w:t>①根据所需，调整查询条件，然后点击查询</w:t>
      </w:r>
    </w:p>
    <w:p>
      <w:pPr>
        <w:rPr>
          <w:rFonts w:hint="eastAsia"/>
          <w:lang w:val="en-US" w:eastAsia="zh-CN"/>
        </w:rPr>
      </w:pPr>
      <w:r>
        <w:drawing>
          <wp:inline distT="0" distB="0" distL="114300" distR="114300">
            <wp:extent cx="5266055" cy="2849880"/>
            <wp:effectExtent l="0" t="0" r="10795"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74"/>
                    <a:srcRect/>
                    <a:stretch>
                      <a:fillRect/>
                    </a:stretch>
                  </pic:blipFill>
                  <pic:spPr>
                    <a:xfrm>
                      <a:off x="0" y="0"/>
                      <a:ext cx="5266055" cy="2849880"/>
                    </a:xfrm>
                    <a:prstGeom prst="rect">
                      <a:avLst/>
                    </a:prstGeom>
                    <a:noFill/>
                    <a:ln w="9525">
                      <a:noFill/>
                      <a:miter/>
                    </a:ln>
                  </pic:spPr>
                </pic:pic>
              </a:graphicData>
            </a:graphic>
          </wp:inline>
        </w:drawing>
      </w:r>
    </w:p>
    <w:p>
      <w:pPr>
        <w:rPr>
          <w:rFonts w:hint="eastAsia"/>
          <w:lang w:val="en-US" w:eastAsia="zh-CN"/>
        </w:rPr>
      </w:pPr>
      <w:r>
        <w:rPr>
          <w:rFonts w:hint="eastAsia"/>
          <w:sz w:val="28"/>
          <w:szCs w:val="28"/>
          <w:lang w:val="en-US" w:eastAsia="zh-CN"/>
        </w:rPr>
        <w:t>②点击新增，根据要求在新增行项目上填写班组名称、工作中心代码。然后点击保存完成新增。保存后不能对数据进行修改，如需修改数据则把旧数据进行失效，新增新数据即可。（注意：删除只对未保存的数据能进行操作，如果保存过的数据不需要了，则需要在行项目状态处将有效状态改为无效即可。）</w:t>
      </w:r>
    </w:p>
    <w:p>
      <w:pPr>
        <w:rPr>
          <w:rFonts w:hint="eastAsia"/>
          <w:lang w:val="en-US" w:eastAsia="zh-CN"/>
        </w:rPr>
      </w:pPr>
      <w:r>
        <w:drawing>
          <wp:inline distT="0" distB="0" distL="114300" distR="114300">
            <wp:extent cx="5266055" cy="2849880"/>
            <wp:effectExtent l="0" t="0" r="10795"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75"/>
                    <a:srcRect/>
                    <a:stretch>
                      <a:fillRect/>
                    </a:stretch>
                  </pic:blipFill>
                  <pic:spPr>
                    <a:xfrm>
                      <a:off x="0" y="0"/>
                      <a:ext cx="5266055" cy="2849880"/>
                    </a:xfrm>
                    <a:prstGeom prst="rect">
                      <a:avLst/>
                    </a:prstGeom>
                    <a:noFill/>
                    <a:ln w="9525">
                      <a:noFill/>
                      <a:miter/>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266055" cy="2849880"/>
            <wp:effectExtent l="0" t="0" r="10795"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76"/>
                    <a:srcRect/>
                    <a:stretch>
                      <a:fillRect/>
                    </a:stretch>
                  </pic:blipFill>
                  <pic:spPr>
                    <a:xfrm>
                      <a:off x="0" y="0"/>
                      <a:ext cx="5266055" cy="2849880"/>
                    </a:xfrm>
                    <a:prstGeom prst="rect">
                      <a:avLst/>
                    </a:prstGeom>
                    <a:noFill/>
                    <a:ln w="9525">
                      <a:noFill/>
                      <a:miter/>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1"/>
        <w:rPr>
          <w:sz w:val="28"/>
          <w:szCs w:val="28"/>
        </w:rPr>
      </w:pPr>
      <w:bookmarkStart w:id="18" w:name="_Toc29867"/>
      <w:r>
        <w:rPr>
          <w:rFonts w:hint="eastAsia"/>
          <w:sz w:val="28"/>
          <w:szCs w:val="28"/>
          <w:lang w:val="en-US" w:eastAsia="zh-CN"/>
        </w:rPr>
        <w:t>1</w:t>
      </w:r>
      <w:r>
        <w:rPr>
          <w:sz w:val="28"/>
          <w:szCs w:val="28"/>
        </w:rPr>
        <w:t>.</w:t>
      </w:r>
      <w:r>
        <w:rPr>
          <w:rFonts w:hint="eastAsia"/>
          <w:sz w:val="28"/>
          <w:szCs w:val="28"/>
          <w:lang w:val="en-US" w:eastAsia="zh-CN"/>
        </w:rPr>
        <w:t>15</w:t>
      </w:r>
      <w:r>
        <w:rPr>
          <w:sz w:val="28"/>
          <w:szCs w:val="28"/>
        </w:rPr>
        <w:t xml:space="preserve"> </w:t>
      </w:r>
      <w:r>
        <w:rPr>
          <w:rFonts w:hint="eastAsia"/>
          <w:sz w:val="28"/>
          <w:szCs w:val="28"/>
          <w:lang w:val="en-US" w:eastAsia="zh-CN"/>
        </w:rPr>
        <w:t>物料规格及发料倍数</w:t>
      </w:r>
      <w:bookmarkEnd w:id="18"/>
    </w:p>
    <w:p>
      <w:pPr>
        <w:outlineLvl w:val="3"/>
        <w:rPr>
          <w:sz w:val="28"/>
          <w:szCs w:val="28"/>
        </w:rPr>
      </w:pPr>
      <w:r>
        <w:rPr>
          <w:rFonts w:hint="eastAsia"/>
          <w:sz w:val="28"/>
          <w:szCs w:val="28"/>
          <w:lang w:val="en-US" w:eastAsia="zh-CN"/>
        </w:rPr>
        <w:t>1</w:t>
      </w:r>
      <w:r>
        <w:rPr>
          <w:sz w:val="28"/>
          <w:szCs w:val="28"/>
        </w:rPr>
        <w:t>.</w:t>
      </w:r>
      <w:r>
        <w:rPr>
          <w:rFonts w:hint="eastAsia"/>
          <w:sz w:val="28"/>
          <w:szCs w:val="28"/>
          <w:lang w:val="en-US" w:eastAsia="zh-CN"/>
        </w:rPr>
        <w:t>15</w:t>
      </w:r>
      <w:r>
        <w:rPr>
          <w:sz w:val="28"/>
          <w:szCs w:val="28"/>
        </w:rPr>
        <w:t>.1</w:t>
      </w:r>
      <w:r>
        <w:rPr>
          <w:rFonts w:hint="eastAsia"/>
          <w:sz w:val="28"/>
          <w:szCs w:val="28"/>
        </w:rPr>
        <w:t>场景描述</w:t>
      </w:r>
    </w:p>
    <w:p>
      <w:pPr>
        <w:rPr>
          <w:rFonts w:hint="eastAsia" w:eastAsiaTheme="minorEastAsia"/>
          <w:sz w:val="28"/>
          <w:szCs w:val="28"/>
          <w:lang w:val="en-US" w:eastAsia="zh-CN"/>
        </w:rPr>
      </w:pPr>
      <w:r>
        <w:rPr>
          <w:rFonts w:hint="eastAsia"/>
          <w:sz w:val="28"/>
          <w:szCs w:val="28"/>
          <w:lang w:val="en-US" w:eastAsia="zh-CN"/>
        </w:rPr>
        <w:t>用于设置物料调拨时根据材料的最小包装量设置的发料倍量，方便各部门材料交接操作。也从侧面控制物料发放控制成本。注意包装规格填写的是根据实际情况发料的最小包装量，发料倍数控制的是允许最大超领包装倍量。</w:t>
      </w:r>
    </w:p>
    <w:p>
      <w:pPr>
        <w:outlineLvl w:val="3"/>
        <w:rPr>
          <w:sz w:val="28"/>
          <w:szCs w:val="28"/>
        </w:rPr>
      </w:pPr>
      <w:r>
        <w:rPr>
          <w:rFonts w:hint="eastAsia"/>
          <w:sz w:val="28"/>
          <w:szCs w:val="28"/>
          <w:lang w:val="en-US" w:eastAsia="zh-CN"/>
        </w:rPr>
        <w:t>1</w:t>
      </w:r>
      <w:r>
        <w:rPr>
          <w:sz w:val="28"/>
          <w:szCs w:val="28"/>
        </w:rPr>
        <w:t>.</w:t>
      </w:r>
      <w:r>
        <w:rPr>
          <w:rFonts w:hint="eastAsia"/>
          <w:sz w:val="28"/>
          <w:szCs w:val="28"/>
          <w:lang w:val="en-US" w:eastAsia="zh-CN"/>
        </w:rPr>
        <w:t>15</w:t>
      </w:r>
      <w:r>
        <w:rPr>
          <w:sz w:val="28"/>
          <w:szCs w:val="28"/>
        </w:rPr>
        <w:t>.2</w:t>
      </w:r>
      <w:r>
        <w:rPr>
          <w:rFonts w:hint="eastAsia"/>
          <w:sz w:val="28"/>
          <w:szCs w:val="28"/>
          <w:lang w:val="en-US" w:eastAsia="zh-CN"/>
        </w:rPr>
        <w:t>业务</w:t>
      </w:r>
      <w:r>
        <w:rPr>
          <w:rFonts w:hint="eastAsia"/>
          <w:sz w:val="28"/>
          <w:szCs w:val="28"/>
        </w:rPr>
        <w:t>操作</w:t>
      </w:r>
    </w:p>
    <w:p>
      <w:pPr>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在2000工厂杭州娃哈哈饮料有限公司下创11141117，WG768乳化橙香精(含1%β-胡萝卜素)，规格20一包，发料倍数3。</w:t>
      </w:r>
    </w:p>
    <w:p>
      <w:pPr>
        <w:rPr>
          <w:rFonts w:hint="eastAsia"/>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基础数据</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消耗数据维护</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物料规格及发料倍数</w:t>
      </w:r>
      <w:r>
        <w:rPr>
          <w:rFonts w:hint="eastAsia"/>
          <w:sz w:val="28"/>
          <w:szCs w:val="28"/>
        </w:rPr>
        <w:t>】</w:t>
      </w:r>
      <w:r>
        <w:rPr>
          <w:rFonts w:hint="eastAsia"/>
          <w:sz w:val="28"/>
          <w:szCs w:val="28"/>
          <w:lang w:val="en-US" w:eastAsia="zh-CN"/>
        </w:rPr>
        <w:t>进入界面</w:t>
      </w:r>
    </w:p>
    <w:p>
      <w:pPr>
        <w:rPr>
          <w:rFonts w:hint="eastAsia"/>
          <w:lang w:val="en-US" w:eastAsia="zh-CN"/>
        </w:rPr>
      </w:pPr>
      <w:r>
        <w:rPr>
          <w:rFonts w:hint="eastAsia"/>
          <w:lang w:val="en-US" w:eastAsia="zh-CN"/>
        </w:rPr>
        <w:drawing>
          <wp:inline distT="0" distB="0" distL="114300" distR="114300">
            <wp:extent cx="5262880" cy="2820035"/>
            <wp:effectExtent l="0" t="0" r="13970" b="18415"/>
            <wp:docPr id="140" name="图片 140" descr="发料倍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发料倍数"/>
                    <pic:cNvPicPr>
                      <a:picLocks noChangeAspect="1"/>
                    </pic:cNvPicPr>
                  </pic:nvPicPr>
                  <pic:blipFill>
                    <a:blip r:embed="rId77"/>
                    <a:srcRect/>
                    <a:stretch>
                      <a:fillRect/>
                    </a:stretch>
                  </pic:blipFill>
                  <pic:spPr>
                    <a:xfrm>
                      <a:off x="0" y="0"/>
                      <a:ext cx="5262880" cy="2820035"/>
                    </a:xfrm>
                    <a:prstGeom prst="rect">
                      <a:avLst/>
                    </a:prstGeom>
                  </pic:spPr>
                </pic:pic>
              </a:graphicData>
            </a:graphic>
          </wp:inline>
        </w:drawing>
      </w:r>
    </w:p>
    <w:p>
      <w:pPr>
        <w:rPr>
          <w:rFonts w:hint="eastAsia"/>
          <w:lang w:val="en-US" w:eastAsia="zh-CN"/>
        </w:rPr>
      </w:pPr>
      <w:r>
        <w:rPr>
          <w:rFonts w:hint="eastAsia"/>
          <w:sz w:val="28"/>
          <w:szCs w:val="28"/>
          <w:lang w:val="en-US" w:eastAsia="zh-CN"/>
        </w:rPr>
        <w:t>①根据所需，调整查询条件，然后点击查询</w:t>
      </w:r>
    </w:p>
    <w:p>
      <w:pPr>
        <w:rPr>
          <w:rFonts w:hint="eastAsia"/>
          <w:lang w:val="en-US" w:eastAsia="zh-CN"/>
        </w:rPr>
      </w:pPr>
      <w:r>
        <w:drawing>
          <wp:inline distT="0" distB="0" distL="114300" distR="114300">
            <wp:extent cx="5266055" cy="2849880"/>
            <wp:effectExtent l="0" t="0" r="10795"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78"/>
                    <a:srcRect/>
                    <a:stretch>
                      <a:fillRect/>
                    </a:stretch>
                  </pic:blipFill>
                  <pic:spPr>
                    <a:xfrm>
                      <a:off x="0" y="0"/>
                      <a:ext cx="5266055" cy="2849880"/>
                    </a:xfrm>
                    <a:prstGeom prst="rect">
                      <a:avLst/>
                    </a:prstGeom>
                    <a:noFill/>
                    <a:ln w="9525">
                      <a:noFill/>
                      <a:miter/>
                    </a:ln>
                  </pic:spPr>
                </pic:pic>
              </a:graphicData>
            </a:graphic>
          </wp:inline>
        </w:drawing>
      </w:r>
    </w:p>
    <w:p>
      <w:pPr>
        <w:rPr>
          <w:rFonts w:hint="eastAsia"/>
          <w:lang w:val="en-US" w:eastAsia="zh-CN"/>
        </w:rPr>
      </w:pPr>
      <w:r>
        <w:rPr>
          <w:rFonts w:hint="eastAsia"/>
          <w:sz w:val="28"/>
          <w:szCs w:val="28"/>
          <w:lang w:val="en-US" w:eastAsia="zh-CN"/>
        </w:rPr>
        <w:t>②点击新增，根据要求在新增行项目上填写物料代码、物料包装规格、物料发料倍数，然后点击保存完成新增。保存后不能对数据进行修改，如需修改数据则把旧数据进行失效，新增新数据即可。（注意：删除只对未保存的数据能进行操作，如果保存过的数据不需要了，则需要在行项目状态处将有效状态改为无效即可。）</w:t>
      </w:r>
    </w:p>
    <w:p>
      <w:pPr>
        <w:rPr>
          <w:rFonts w:hint="eastAsia"/>
          <w:lang w:val="en-US" w:eastAsia="zh-CN"/>
        </w:rPr>
      </w:pPr>
      <w:r>
        <w:drawing>
          <wp:inline distT="0" distB="0" distL="114300" distR="114300">
            <wp:extent cx="5266055" cy="2849880"/>
            <wp:effectExtent l="0" t="0" r="10795" b="762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79"/>
                    <a:srcRect/>
                    <a:stretch>
                      <a:fillRect/>
                    </a:stretch>
                  </pic:blipFill>
                  <pic:spPr>
                    <a:xfrm>
                      <a:off x="0" y="0"/>
                      <a:ext cx="5266055" cy="2849880"/>
                    </a:xfrm>
                    <a:prstGeom prst="rect">
                      <a:avLst/>
                    </a:prstGeom>
                    <a:noFill/>
                    <a:ln w="9525">
                      <a:noFill/>
                      <a:miter/>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1"/>
        <w:rPr>
          <w:sz w:val="28"/>
          <w:szCs w:val="28"/>
        </w:rPr>
      </w:pPr>
      <w:bookmarkStart w:id="19" w:name="_Toc10607"/>
      <w:r>
        <w:rPr>
          <w:rFonts w:hint="eastAsia"/>
          <w:sz w:val="28"/>
          <w:szCs w:val="28"/>
          <w:lang w:val="en-US" w:eastAsia="zh-CN"/>
        </w:rPr>
        <w:t>1</w:t>
      </w:r>
      <w:r>
        <w:rPr>
          <w:sz w:val="28"/>
          <w:szCs w:val="28"/>
        </w:rPr>
        <w:t>.</w:t>
      </w:r>
      <w:r>
        <w:rPr>
          <w:rFonts w:hint="eastAsia"/>
          <w:sz w:val="28"/>
          <w:szCs w:val="28"/>
          <w:lang w:val="en-US" w:eastAsia="zh-CN"/>
        </w:rPr>
        <w:t>16</w:t>
      </w:r>
      <w:r>
        <w:rPr>
          <w:sz w:val="28"/>
          <w:szCs w:val="28"/>
        </w:rPr>
        <w:t xml:space="preserve"> </w:t>
      </w:r>
      <w:r>
        <w:rPr>
          <w:rFonts w:hint="eastAsia"/>
          <w:sz w:val="28"/>
          <w:szCs w:val="28"/>
          <w:lang w:val="en-US" w:eastAsia="zh-CN"/>
        </w:rPr>
        <w:t>产出物料上报模板</w:t>
      </w:r>
      <w:bookmarkEnd w:id="19"/>
    </w:p>
    <w:p>
      <w:pPr>
        <w:outlineLvl w:val="3"/>
        <w:rPr>
          <w:sz w:val="28"/>
          <w:szCs w:val="28"/>
        </w:rPr>
      </w:pPr>
      <w:r>
        <w:rPr>
          <w:rFonts w:hint="eastAsia"/>
          <w:sz w:val="28"/>
          <w:szCs w:val="28"/>
          <w:lang w:val="en-US" w:eastAsia="zh-CN"/>
        </w:rPr>
        <w:t>1</w:t>
      </w:r>
      <w:r>
        <w:rPr>
          <w:sz w:val="28"/>
          <w:szCs w:val="28"/>
        </w:rPr>
        <w:t>.</w:t>
      </w:r>
      <w:r>
        <w:rPr>
          <w:rFonts w:hint="eastAsia"/>
          <w:sz w:val="28"/>
          <w:szCs w:val="28"/>
          <w:lang w:val="en-US" w:eastAsia="zh-CN"/>
        </w:rPr>
        <w:t>16</w:t>
      </w:r>
      <w:r>
        <w:rPr>
          <w:sz w:val="28"/>
          <w:szCs w:val="28"/>
        </w:rPr>
        <w:t>.1</w:t>
      </w:r>
      <w:r>
        <w:rPr>
          <w:rFonts w:hint="eastAsia"/>
          <w:sz w:val="28"/>
          <w:szCs w:val="28"/>
        </w:rPr>
        <w:t>场景描述</w:t>
      </w:r>
    </w:p>
    <w:p>
      <w:pPr>
        <w:rPr>
          <w:rFonts w:hint="eastAsia" w:eastAsiaTheme="minorEastAsia"/>
          <w:sz w:val="28"/>
          <w:szCs w:val="28"/>
          <w:lang w:val="en-US" w:eastAsia="zh-CN"/>
        </w:rPr>
      </w:pPr>
      <w:r>
        <w:rPr>
          <w:rFonts w:hint="eastAsia"/>
          <w:sz w:val="28"/>
          <w:szCs w:val="28"/>
          <w:lang w:val="en-US" w:eastAsia="zh-CN"/>
        </w:rPr>
        <w:t>用于设置车间成品产量上报时所需要的模板，如果设置了该模板，则车间成品产量上报时不需要手动新增，系统自动带出该模板。</w:t>
      </w:r>
    </w:p>
    <w:p>
      <w:pPr>
        <w:outlineLvl w:val="3"/>
        <w:rPr>
          <w:sz w:val="28"/>
          <w:szCs w:val="28"/>
        </w:rPr>
      </w:pPr>
      <w:r>
        <w:rPr>
          <w:rFonts w:hint="eastAsia"/>
          <w:sz w:val="28"/>
          <w:szCs w:val="28"/>
          <w:lang w:val="en-US" w:eastAsia="zh-CN"/>
        </w:rPr>
        <w:t>1</w:t>
      </w:r>
      <w:r>
        <w:rPr>
          <w:sz w:val="28"/>
          <w:szCs w:val="28"/>
        </w:rPr>
        <w:t>.</w:t>
      </w:r>
      <w:r>
        <w:rPr>
          <w:rFonts w:hint="eastAsia"/>
          <w:sz w:val="28"/>
          <w:szCs w:val="28"/>
          <w:lang w:val="en-US" w:eastAsia="zh-CN"/>
        </w:rPr>
        <w:t>16</w:t>
      </w:r>
      <w:r>
        <w:rPr>
          <w:sz w:val="28"/>
          <w:szCs w:val="28"/>
        </w:rPr>
        <w:t>.2</w:t>
      </w:r>
      <w:r>
        <w:rPr>
          <w:rFonts w:hint="eastAsia"/>
          <w:sz w:val="28"/>
          <w:szCs w:val="28"/>
          <w:lang w:val="en-US" w:eastAsia="zh-CN"/>
        </w:rPr>
        <w:t>业务</w:t>
      </w:r>
      <w:r>
        <w:rPr>
          <w:rFonts w:hint="eastAsia"/>
          <w:sz w:val="28"/>
          <w:szCs w:val="28"/>
        </w:rPr>
        <w:t>操作</w:t>
      </w:r>
    </w:p>
    <w:p>
      <w:pPr>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在2000工厂杭州娃哈哈饮料有限公司下创00012121AD钙奶100g(1*48)早班的模板每一小时报工一次工作时常12小时。</w:t>
      </w:r>
    </w:p>
    <w:p>
      <w:pPr>
        <w:rPr>
          <w:rFonts w:hint="eastAsia"/>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基础数据</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消耗数据维护</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产出物料上报模板</w:t>
      </w:r>
      <w:r>
        <w:rPr>
          <w:rFonts w:hint="eastAsia"/>
          <w:sz w:val="28"/>
          <w:szCs w:val="28"/>
        </w:rPr>
        <w:t>】</w:t>
      </w:r>
      <w:r>
        <w:rPr>
          <w:rFonts w:hint="eastAsia"/>
          <w:sz w:val="28"/>
          <w:szCs w:val="28"/>
          <w:lang w:val="en-US" w:eastAsia="zh-CN"/>
        </w:rPr>
        <w:t>进入界面</w:t>
      </w:r>
    </w:p>
    <w:p>
      <w:pPr>
        <w:rPr>
          <w:rFonts w:hint="eastAsia"/>
          <w:lang w:val="en-US" w:eastAsia="zh-CN"/>
        </w:rPr>
      </w:pPr>
      <w:r>
        <w:rPr>
          <w:rFonts w:hint="eastAsia"/>
          <w:lang w:val="en-US" w:eastAsia="zh-CN"/>
        </w:rPr>
        <w:drawing>
          <wp:inline distT="0" distB="0" distL="114300" distR="114300">
            <wp:extent cx="5262880" cy="2820035"/>
            <wp:effectExtent l="0" t="0" r="13970" b="18415"/>
            <wp:docPr id="143" name="图片 143" descr="产出模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产出模板1"/>
                    <pic:cNvPicPr>
                      <a:picLocks noChangeAspect="1"/>
                    </pic:cNvPicPr>
                  </pic:nvPicPr>
                  <pic:blipFill>
                    <a:blip r:embed="rId80"/>
                    <a:srcRect/>
                    <a:stretch>
                      <a:fillRect/>
                    </a:stretch>
                  </pic:blipFill>
                  <pic:spPr>
                    <a:xfrm>
                      <a:off x="0" y="0"/>
                      <a:ext cx="5262880" cy="2820035"/>
                    </a:xfrm>
                    <a:prstGeom prst="rect">
                      <a:avLst/>
                    </a:prstGeom>
                  </pic:spPr>
                </pic:pic>
              </a:graphicData>
            </a:graphic>
          </wp:inline>
        </w:drawing>
      </w:r>
    </w:p>
    <w:p>
      <w:pPr>
        <w:rPr>
          <w:rFonts w:hint="eastAsia"/>
          <w:lang w:val="en-US" w:eastAsia="zh-CN"/>
        </w:rPr>
      </w:pPr>
      <w:r>
        <w:rPr>
          <w:rFonts w:hint="eastAsia"/>
          <w:sz w:val="28"/>
          <w:szCs w:val="28"/>
          <w:lang w:val="en-US" w:eastAsia="zh-CN"/>
        </w:rPr>
        <w:t>①根据所需，调整工厂、物料、班次，点击查询，看是否存在模板。</w:t>
      </w:r>
    </w:p>
    <w:p>
      <w:pPr>
        <w:rPr>
          <w:rFonts w:hint="eastAsia"/>
          <w:lang w:val="en-US" w:eastAsia="zh-CN"/>
        </w:rPr>
      </w:pPr>
      <w:r>
        <w:drawing>
          <wp:inline distT="0" distB="0" distL="114300" distR="114300">
            <wp:extent cx="5266055" cy="2849880"/>
            <wp:effectExtent l="0" t="0" r="10795" b="762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1"/>
                    <a:srcRect/>
                    <a:stretch>
                      <a:fillRect/>
                    </a:stretch>
                  </pic:blipFill>
                  <pic:spPr>
                    <a:xfrm>
                      <a:off x="0" y="0"/>
                      <a:ext cx="5266055" cy="2849880"/>
                    </a:xfrm>
                    <a:prstGeom prst="rect">
                      <a:avLst/>
                    </a:prstGeom>
                    <a:noFill/>
                    <a:ln w="9525">
                      <a:noFill/>
                      <a:miter/>
                    </a:ln>
                  </pic:spPr>
                </pic:pic>
              </a:graphicData>
            </a:graphic>
          </wp:inline>
        </w:drawing>
      </w:r>
    </w:p>
    <w:p>
      <w:pPr>
        <w:rPr>
          <w:rFonts w:hint="eastAsia"/>
          <w:lang w:val="en-US" w:eastAsia="zh-CN"/>
        </w:rPr>
      </w:pPr>
      <w:r>
        <w:rPr>
          <w:rFonts w:hint="eastAsia"/>
          <w:sz w:val="28"/>
          <w:szCs w:val="28"/>
          <w:lang w:val="en-US" w:eastAsia="zh-CN"/>
        </w:rPr>
        <w:t>②根据需求设置好项目号、开始时间、间隔时间后，点击新增。然后点击保存完成新增。保存后如需修改数据直接查询出来直接修改即可。</w:t>
      </w:r>
    </w:p>
    <w:p>
      <w:pPr>
        <w:rPr>
          <w:rFonts w:hint="eastAsia"/>
          <w:lang w:val="en-US" w:eastAsia="zh-CN"/>
        </w:rPr>
      </w:pPr>
      <w:r>
        <w:drawing>
          <wp:inline distT="0" distB="0" distL="114300" distR="114300">
            <wp:extent cx="5266055" cy="2849880"/>
            <wp:effectExtent l="0" t="0" r="10795"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2"/>
                    <a:srcRect/>
                    <a:stretch>
                      <a:fillRect/>
                    </a:stretch>
                  </pic:blipFill>
                  <pic:spPr>
                    <a:xfrm>
                      <a:off x="0" y="0"/>
                      <a:ext cx="5266055" cy="2849880"/>
                    </a:xfrm>
                    <a:prstGeom prst="rect">
                      <a:avLst/>
                    </a:prstGeom>
                    <a:noFill/>
                    <a:ln w="9525">
                      <a:noFill/>
                      <a:miter/>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1"/>
        <w:rPr>
          <w:sz w:val="28"/>
          <w:szCs w:val="28"/>
        </w:rPr>
      </w:pPr>
      <w:bookmarkStart w:id="20" w:name="_Toc30827"/>
      <w:r>
        <w:rPr>
          <w:rFonts w:hint="eastAsia"/>
          <w:sz w:val="28"/>
          <w:szCs w:val="28"/>
          <w:lang w:val="en-US" w:eastAsia="zh-CN"/>
        </w:rPr>
        <w:t>1</w:t>
      </w:r>
      <w:r>
        <w:rPr>
          <w:sz w:val="28"/>
          <w:szCs w:val="28"/>
        </w:rPr>
        <w:t>.</w:t>
      </w:r>
      <w:r>
        <w:rPr>
          <w:rFonts w:hint="eastAsia"/>
          <w:sz w:val="28"/>
          <w:szCs w:val="28"/>
          <w:lang w:val="en-US" w:eastAsia="zh-CN"/>
        </w:rPr>
        <w:t>17</w:t>
      </w:r>
      <w:r>
        <w:rPr>
          <w:sz w:val="28"/>
          <w:szCs w:val="28"/>
        </w:rPr>
        <w:t xml:space="preserve"> </w:t>
      </w:r>
      <w:r>
        <w:rPr>
          <w:rFonts w:hint="eastAsia"/>
          <w:sz w:val="28"/>
          <w:szCs w:val="28"/>
          <w:lang w:val="en-US" w:eastAsia="zh-CN"/>
        </w:rPr>
        <w:t>配方非必须物料维护</w:t>
      </w:r>
      <w:bookmarkEnd w:id="20"/>
    </w:p>
    <w:p>
      <w:pPr>
        <w:outlineLvl w:val="3"/>
        <w:rPr>
          <w:sz w:val="28"/>
          <w:szCs w:val="28"/>
        </w:rPr>
      </w:pPr>
      <w:r>
        <w:rPr>
          <w:rFonts w:hint="eastAsia"/>
          <w:sz w:val="28"/>
          <w:szCs w:val="28"/>
          <w:lang w:val="en-US" w:eastAsia="zh-CN"/>
        </w:rPr>
        <w:t>1</w:t>
      </w:r>
      <w:r>
        <w:rPr>
          <w:sz w:val="28"/>
          <w:szCs w:val="28"/>
        </w:rPr>
        <w:t>.</w:t>
      </w:r>
      <w:r>
        <w:rPr>
          <w:rFonts w:hint="eastAsia"/>
          <w:sz w:val="28"/>
          <w:szCs w:val="28"/>
          <w:lang w:val="en-US" w:eastAsia="zh-CN"/>
        </w:rPr>
        <w:t>17</w:t>
      </w:r>
      <w:r>
        <w:rPr>
          <w:sz w:val="28"/>
          <w:szCs w:val="28"/>
        </w:rPr>
        <w:t>.1</w:t>
      </w:r>
      <w:r>
        <w:rPr>
          <w:rFonts w:hint="eastAsia"/>
          <w:sz w:val="28"/>
          <w:szCs w:val="28"/>
        </w:rPr>
        <w:t>场景描述</w:t>
      </w:r>
    </w:p>
    <w:p>
      <w:pPr>
        <w:rPr>
          <w:sz w:val="28"/>
          <w:szCs w:val="28"/>
        </w:rPr>
      </w:pPr>
      <w:r>
        <w:rPr>
          <w:rFonts w:hint="eastAsia"/>
          <w:sz w:val="28"/>
          <w:szCs w:val="28"/>
          <w:lang w:val="en-US" w:eastAsia="zh-CN"/>
        </w:rPr>
        <w:t>用于设置车间在领用生产配方时，不需要按单领用的材料。设置过的材料会在领用时自动忽略。注意该物料一旦设置是按照全配方集团级的方式，一旦维护所有配方内此物料都变为自动忽略，请谨慎维护。1</w:t>
      </w:r>
      <w:r>
        <w:rPr>
          <w:sz w:val="28"/>
          <w:szCs w:val="28"/>
        </w:rPr>
        <w:t>.</w:t>
      </w:r>
      <w:r>
        <w:rPr>
          <w:rFonts w:hint="eastAsia"/>
          <w:sz w:val="28"/>
          <w:szCs w:val="28"/>
          <w:lang w:val="en-US" w:eastAsia="zh-CN"/>
        </w:rPr>
        <w:t>17</w:t>
      </w:r>
      <w:r>
        <w:rPr>
          <w:sz w:val="28"/>
          <w:szCs w:val="28"/>
        </w:rPr>
        <w:t>.2</w:t>
      </w:r>
      <w:r>
        <w:rPr>
          <w:rFonts w:hint="eastAsia"/>
          <w:sz w:val="28"/>
          <w:szCs w:val="28"/>
          <w:lang w:val="en-US" w:eastAsia="zh-CN"/>
        </w:rPr>
        <w:t>业务</w:t>
      </w:r>
      <w:r>
        <w:rPr>
          <w:rFonts w:hint="eastAsia"/>
          <w:sz w:val="28"/>
          <w:szCs w:val="28"/>
        </w:rPr>
        <w:t>操作</w:t>
      </w:r>
    </w:p>
    <w:p>
      <w:pPr>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维护11918849浓缩牛奶蛋白为配方非必须。</w:t>
      </w:r>
    </w:p>
    <w:p>
      <w:pPr>
        <w:rPr>
          <w:rFonts w:hint="eastAsia"/>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基础数据</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消耗数据维护</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配方非必须物料维护</w:t>
      </w:r>
      <w:r>
        <w:rPr>
          <w:rFonts w:hint="eastAsia"/>
          <w:sz w:val="28"/>
          <w:szCs w:val="28"/>
        </w:rPr>
        <w:t>】</w:t>
      </w:r>
      <w:r>
        <w:rPr>
          <w:rFonts w:hint="eastAsia"/>
          <w:sz w:val="28"/>
          <w:szCs w:val="28"/>
          <w:lang w:val="en-US" w:eastAsia="zh-CN"/>
        </w:rPr>
        <w:t>进入界面</w:t>
      </w:r>
    </w:p>
    <w:p>
      <w:pPr>
        <w:rPr>
          <w:rFonts w:hint="eastAsia"/>
          <w:lang w:val="en-US" w:eastAsia="zh-CN"/>
        </w:rPr>
      </w:pPr>
      <w:r>
        <w:rPr>
          <w:rFonts w:hint="eastAsia"/>
          <w:lang w:val="en-US" w:eastAsia="zh-CN"/>
        </w:rPr>
        <w:drawing>
          <wp:inline distT="0" distB="0" distL="114300" distR="114300">
            <wp:extent cx="5268595" cy="2814320"/>
            <wp:effectExtent l="0" t="0" r="8255" b="5080"/>
            <wp:docPr id="146" name="图片 146" descr="非必须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非必须1"/>
                    <pic:cNvPicPr>
                      <a:picLocks noChangeAspect="1"/>
                    </pic:cNvPicPr>
                  </pic:nvPicPr>
                  <pic:blipFill>
                    <a:blip r:embed="rId83"/>
                    <a:srcRect/>
                    <a:stretch>
                      <a:fillRect/>
                    </a:stretch>
                  </pic:blipFill>
                  <pic:spPr>
                    <a:xfrm>
                      <a:off x="0" y="0"/>
                      <a:ext cx="5268595" cy="2814320"/>
                    </a:xfrm>
                    <a:prstGeom prst="rect">
                      <a:avLst/>
                    </a:prstGeom>
                  </pic:spPr>
                </pic:pic>
              </a:graphicData>
            </a:graphic>
          </wp:inline>
        </w:drawing>
      </w:r>
    </w:p>
    <w:p>
      <w:pPr>
        <w:rPr>
          <w:rFonts w:hint="eastAsia"/>
          <w:lang w:val="en-US" w:eastAsia="zh-CN"/>
        </w:rPr>
      </w:pPr>
      <w:r>
        <w:rPr>
          <w:rFonts w:hint="eastAsia"/>
          <w:sz w:val="28"/>
          <w:szCs w:val="28"/>
          <w:lang w:val="en-US" w:eastAsia="zh-CN"/>
        </w:rPr>
        <w:t>①根据所需设置查询条件，点击查询，点击新增在行项目中输入非必须物料代码然后回车，系统会自动带出物料名称，点击保存即可。此界面保存后可以修改可以删除，请在修改或删除时谨慎操作。</w:t>
      </w:r>
    </w:p>
    <w:p>
      <w:pPr>
        <w:rPr>
          <w:rFonts w:hint="eastAsia"/>
          <w:lang w:val="en-US" w:eastAsia="zh-CN"/>
        </w:rPr>
      </w:pPr>
      <w:r>
        <w:drawing>
          <wp:inline distT="0" distB="0" distL="114300" distR="114300">
            <wp:extent cx="5266055" cy="2849880"/>
            <wp:effectExtent l="0" t="0" r="10795"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4"/>
                    <a:srcRect/>
                    <a:stretch>
                      <a:fillRect/>
                    </a:stretch>
                  </pic:blipFill>
                  <pic:spPr>
                    <a:xfrm>
                      <a:off x="0" y="0"/>
                      <a:ext cx="5266055" cy="2849880"/>
                    </a:xfrm>
                    <a:prstGeom prst="rect">
                      <a:avLst/>
                    </a:prstGeom>
                    <a:noFill/>
                    <a:ln w="9525">
                      <a:noFill/>
                      <a:miter/>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0"/>
        <w:rPr>
          <w:sz w:val="36"/>
          <w:szCs w:val="36"/>
        </w:rPr>
      </w:pPr>
      <w:bookmarkStart w:id="21" w:name="_Toc32205"/>
      <w:r>
        <w:rPr>
          <w:rFonts w:hint="eastAsia"/>
          <w:sz w:val="36"/>
          <w:szCs w:val="36"/>
          <w:lang w:val="en-US" w:eastAsia="zh-CN"/>
        </w:rPr>
        <w:t>二</w:t>
      </w:r>
      <w:r>
        <w:rPr>
          <w:rFonts w:hint="eastAsia"/>
          <w:sz w:val="36"/>
          <w:szCs w:val="36"/>
        </w:rPr>
        <w:t>.</w:t>
      </w:r>
      <w:r>
        <w:rPr>
          <w:rFonts w:hint="eastAsia"/>
          <w:sz w:val="36"/>
          <w:szCs w:val="36"/>
          <w:lang w:val="en-US" w:eastAsia="zh-CN"/>
        </w:rPr>
        <w:t>业务流程</w:t>
      </w:r>
      <w:bookmarkEnd w:id="21"/>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sz w:val="28"/>
          <w:szCs w:val="28"/>
        </w:rPr>
      </w:pPr>
      <w:bookmarkStart w:id="22" w:name="_Toc10263"/>
      <w:r>
        <w:rPr>
          <w:rFonts w:hint="eastAsia"/>
          <w:sz w:val="28"/>
          <w:szCs w:val="28"/>
          <w:lang w:val="en-US" w:eastAsia="zh-CN"/>
        </w:rPr>
        <w:t>2</w:t>
      </w:r>
      <w:r>
        <w:rPr>
          <w:sz w:val="28"/>
          <w:szCs w:val="28"/>
        </w:rPr>
        <w:t xml:space="preserve">.1 </w:t>
      </w:r>
      <w:r>
        <w:rPr>
          <w:rFonts w:hint="eastAsia"/>
          <w:sz w:val="28"/>
          <w:szCs w:val="28"/>
          <w:lang w:val="en-US" w:eastAsia="zh-CN"/>
        </w:rPr>
        <w:t>月计划分解日计划</w:t>
      </w:r>
      <w:bookmarkEnd w:id="22"/>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.1.1</w:t>
      </w:r>
      <w:r>
        <w:rPr>
          <w:rFonts w:hint="eastAsia"/>
          <w:sz w:val="28"/>
          <w:szCs w:val="28"/>
        </w:rPr>
        <w:t>场景描述</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eastAsiaTheme="minorEastAsia"/>
          <w:sz w:val="28"/>
          <w:szCs w:val="28"/>
          <w:lang w:val="en-US" w:eastAsia="zh-CN"/>
        </w:rPr>
      </w:pPr>
      <w:r>
        <w:rPr>
          <w:rFonts w:hint="eastAsia"/>
          <w:sz w:val="28"/>
          <w:szCs w:val="28"/>
          <w:lang w:val="en-US" w:eastAsia="zh-CN"/>
        </w:rPr>
        <w:t>在制定完各基地月生产计划后，生产管理人员将月生产安排至每日生产，就需要用到此界面操作。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.1.2</w:t>
      </w:r>
      <w:r>
        <w:rPr>
          <w:rFonts w:hint="eastAsia"/>
          <w:sz w:val="28"/>
          <w:szCs w:val="28"/>
          <w:lang w:val="en-US" w:eastAsia="zh-CN"/>
        </w:rPr>
        <w:t>业务</w:t>
      </w:r>
      <w:r>
        <w:rPr>
          <w:rFonts w:hint="eastAsia"/>
          <w:sz w:val="28"/>
          <w:szCs w:val="28"/>
        </w:rPr>
        <w:t>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2578巢湖娃哈哈昌盛饮料有限公司，下达生产指令。</w:t>
      </w:r>
    </w:p>
    <w:tbl>
      <w:tblPr>
        <w:tblStyle w:val="17"/>
        <w:tblW w:w="9371" w:type="dxa"/>
        <w:tblInd w:w="-859" w:type="dxa"/>
        <w:tblLayout w:type="fixed"/>
        <w:tblCellMar>
          <w:top w:w="0" w:type="dxa"/>
          <w:left w:w="108" w:type="dxa"/>
          <w:bottom w:w="0" w:type="dxa"/>
          <w:right w:w="108" w:type="dxa"/>
        </w:tblCellMar>
      </w:tblPr>
      <w:tblGrid>
        <w:gridCol w:w="1173"/>
        <w:gridCol w:w="2891"/>
        <w:gridCol w:w="854"/>
        <w:gridCol w:w="1015"/>
        <w:gridCol w:w="684"/>
        <w:gridCol w:w="1383"/>
        <w:gridCol w:w="1371"/>
      </w:tblGrid>
      <w:tr>
        <w:tblPrEx>
          <w:tblLayout w:type="fixed"/>
          <w:tblCellMar>
            <w:top w:w="0" w:type="dxa"/>
            <w:left w:w="108" w:type="dxa"/>
            <w:bottom w:w="0" w:type="dxa"/>
            <w:right w:w="108" w:type="dxa"/>
          </w:tblCellMar>
        </w:tblPrEx>
        <w:trPr>
          <w:trHeight w:val="390" w:hRule="atLeast"/>
        </w:trPr>
        <w:tc>
          <w:tcPr>
            <w:tcW w:w="1173" w:type="dxa"/>
            <w:tcBorders>
              <w:top w:val="single" w:color="000000" w:sz="8" w:space="0"/>
              <w:left w:val="single" w:color="000000" w:sz="8" w:space="0"/>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物料代码</w:t>
            </w:r>
          </w:p>
        </w:tc>
        <w:tc>
          <w:tcPr>
            <w:tcW w:w="2891" w:type="dxa"/>
            <w:tcBorders>
              <w:top w:val="single" w:color="000000" w:sz="8" w:space="0"/>
              <w:left w:val="nil"/>
              <w:bottom w:val="single" w:color="000000" w:sz="8" w:space="0"/>
              <w:right w:val="single" w:color="000000" w:sz="8" w:space="0"/>
            </w:tcBorders>
            <w:shd w:val="clear" w:color="auto" w:fill="A5A5A5"/>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物料名称</w:t>
            </w:r>
          </w:p>
        </w:tc>
        <w:tc>
          <w:tcPr>
            <w:tcW w:w="854" w:type="dxa"/>
            <w:tcBorders>
              <w:top w:val="single" w:color="000000" w:sz="8" w:space="0"/>
              <w:left w:val="nil"/>
              <w:bottom w:val="single" w:color="000000" w:sz="8" w:space="0"/>
              <w:right w:val="single" w:color="000000" w:sz="8" w:space="0"/>
            </w:tcBorders>
            <w:shd w:val="clear" w:color="auto" w:fill="A5A5A5"/>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生产数量</w:t>
            </w:r>
          </w:p>
        </w:tc>
        <w:tc>
          <w:tcPr>
            <w:tcW w:w="1015" w:type="dxa"/>
            <w:tcBorders>
              <w:top w:val="single" w:color="000000" w:sz="8" w:space="0"/>
              <w:left w:val="nil"/>
              <w:bottom w:val="single" w:color="000000" w:sz="8" w:space="0"/>
              <w:right w:val="single" w:color="000000" w:sz="8" w:space="0"/>
            </w:tcBorders>
            <w:shd w:val="clear" w:color="auto" w:fill="A5A5A5"/>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生产日期</w:t>
            </w:r>
          </w:p>
        </w:tc>
        <w:tc>
          <w:tcPr>
            <w:tcW w:w="684" w:type="dxa"/>
            <w:tcBorders>
              <w:top w:val="single" w:color="000000" w:sz="8" w:space="0"/>
              <w:left w:val="nil"/>
              <w:bottom w:val="single" w:color="000000" w:sz="8" w:space="0"/>
              <w:right w:val="single" w:color="000000" w:sz="8" w:space="0"/>
            </w:tcBorders>
            <w:shd w:val="clear" w:color="auto" w:fill="A5A5A5"/>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班次</w:t>
            </w:r>
          </w:p>
        </w:tc>
        <w:tc>
          <w:tcPr>
            <w:tcW w:w="1383" w:type="dxa"/>
            <w:tcBorders>
              <w:top w:val="single" w:color="000000" w:sz="8" w:space="0"/>
              <w:left w:val="nil"/>
              <w:bottom w:val="single" w:color="000000" w:sz="8" w:space="0"/>
              <w:right w:val="single" w:color="000000" w:sz="8" w:space="0"/>
            </w:tcBorders>
            <w:shd w:val="clear" w:color="auto" w:fill="A5A5A5"/>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是否有交接班</w:t>
            </w:r>
          </w:p>
        </w:tc>
        <w:tc>
          <w:tcPr>
            <w:tcW w:w="1371" w:type="dxa"/>
            <w:tcBorders>
              <w:top w:val="single" w:color="000000" w:sz="8" w:space="0"/>
              <w:left w:val="nil"/>
              <w:bottom w:val="single" w:color="000000" w:sz="8" w:space="0"/>
              <w:right w:val="single" w:color="000000" w:sz="8" w:space="0"/>
            </w:tcBorders>
            <w:shd w:val="clear" w:color="auto" w:fill="A5A5A5"/>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生产线代码</w:t>
            </w:r>
          </w:p>
        </w:tc>
      </w:tr>
      <w:tr>
        <w:tblPrEx>
          <w:tblLayout w:type="fixed"/>
          <w:tblCellMar>
            <w:top w:w="0" w:type="dxa"/>
            <w:left w:w="108" w:type="dxa"/>
            <w:bottom w:w="0" w:type="dxa"/>
            <w:right w:w="108" w:type="dxa"/>
          </w:tblCellMar>
        </w:tblPrEx>
        <w:trPr>
          <w:trHeight w:val="405" w:hRule="atLeast"/>
        </w:trPr>
        <w:tc>
          <w:tcPr>
            <w:tcW w:w="1173" w:type="dxa"/>
            <w:tcBorders>
              <w:top w:val="nil"/>
              <w:left w:val="single" w:color="000000" w:sz="8" w:space="0"/>
              <w:bottom w:val="nil"/>
              <w:right w:val="single" w:color="000000" w:sz="8" w:space="0"/>
            </w:tcBorders>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00914370</w:t>
            </w:r>
          </w:p>
        </w:tc>
        <w:tc>
          <w:tcPr>
            <w:tcW w:w="2891" w:type="dxa"/>
            <w:tcBorders>
              <w:top w:val="nil"/>
              <w:left w:val="nil"/>
              <w:bottom w:val="nil"/>
              <w:right w:val="single" w:color="000000" w:sz="8" w:space="0"/>
            </w:tcBorders>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英雄联盟特制版无汽苏打水饮品350ml甜味(1*12)</w:t>
            </w:r>
          </w:p>
        </w:tc>
        <w:tc>
          <w:tcPr>
            <w:tcW w:w="854" w:type="dxa"/>
            <w:tcBorders>
              <w:top w:val="nil"/>
              <w:left w:val="nil"/>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1000</w:t>
            </w:r>
          </w:p>
        </w:tc>
        <w:tc>
          <w:tcPr>
            <w:tcW w:w="1015" w:type="dxa"/>
            <w:tcBorders>
              <w:top w:val="nil"/>
              <w:left w:val="nil"/>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7月1日</w:t>
            </w:r>
          </w:p>
        </w:tc>
        <w:tc>
          <w:tcPr>
            <w:tcW w:w="684" w:type="dxa"/>
            <w:tcBorders>
              <w:top w:val="nil"/>
              <w:left w:val="nil"/>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早班</w:t>
            </w:r>
          </w:p>
        </w:tc>
        <w:tc>
          <w:tcPr>
            <w:tcW w:w="1383" w:type="dxa"/>
            <w:tcBorders>
              <w:top w:val="nil"/>
              <w:left w:val="nil"/>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否</w:t>
            </w:r>
          </w:p>
        </w:tc>
        <w:tc>
          <w:tcPr>
            <w:tcW w:w="1371" w:type="dxa"/>
            <w:tcBorders>
              <w:top w:val="nil"/>
              <w:left w:val="nil"/>
              <w:bottom w:val="nil"/>
              <w:right w:val="single" w:color="000000" w:sz="8" w:space="0"/>
            </w:tcBorders>
            <w:textDirection w:val="lrTb"/>
            <w:vAlign w:val="top"/>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GZ004</w:t>
            </w:r>
          </w:p>
        </w:tc>
      </w:tr>
    </w:tbl>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生产计划</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月计划分解日计划</w:t>
      </w:r>
      <w:r>
        <w:rPr>
          <w:rFonts w:hint="eastAsia"/>
          <w:sz w:val="28"/>
          <w:szCs w:val="28"/>
        </w:rPr>
        <w:t>】</w:t>
      </w:r>
      <w:r>
        <w:rPr>
          <w:rFonts w:hint="eastAsia"/>
          <w:sz w:val="28"/>
          <w:szCs w:val="28"/>
          <w:lang w:val="en-US" w:eastAsia="zh-CN"/>
        </w:rPr>
        <w:t>进入界面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drawing>
          <wp:inline distT="0" distB="0" distL="114300" distR="114300">
            <wp:extent cx="5260340" cy="2811780"/>
            <wp:effectExtent l="0" t="0" r="16510" b="7620"/>
            <wp:docPr id="43" name="图片 43" descr="月计划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月计划1"/>
                    <pic:cNvPicPr>
                      <a:picLocks noChangeAspect="1"/>
                    </pic:cNvPicPr>
                  </pic:nvPicPr>
                  <pic:blipFill>
                    <a:blip r:embed="rId85"/>
                    <a:srcRect/>
                    <a:stretch>
                      <a:fillRect/>
                    </a:stretch>
                  </pic:blipFill>
                  <pic:spPr>
                    <a:xfrm>
                      <a:off x="0" y="0"/>
                      <a:ext cx="5260340" cy="281178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t>①根据所需生产的工厂，日期。查询出7月份的所有计划，检查所需生产的生产线、生产产品、班次。在对应的计划生产日期处填写所需生产订的数量。填写完毕后点击保存。</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pPr>
      <w:r>
        <w:drawing>
          <wp:inline distT="0" distB="0" distL="114300" distR="114300">
            <wp:extent cx="5266055" cy="2849880"/>
            <wp:effectExtent l="0" t="0" r="10795"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6"/>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t>②保存成功后已安排未生产量就会记录相应信息。</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drawing>
          <wp:inline distT="0" distB="0" distL="114300" distR="114300">
            <wp:extent cx="5266055" cy="2849880"/>
            <wp:effectExtent l="0" t="0" r="1079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7"/>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sz w:val="28"/>
          <w:szCs w:val="28"/>
        </w:rPr>
      </w:pPr>
      <w:bookmarkStart w:id="23" w:name="_Toc1434"/>
      <w:r>
        <w:rPr>
          <w:rFonts w:hint="eastAsia"/>
          <w:sz w:val="28"/>
          <w:szCs w:val="28"/>
          <w:lang w:val="en-US" w:eastAsia="zh-CN"/>
        </w:rPr>
        <w:t>2</w:t>
      </w:r>
      <w:r>
        <w:rPr>
          <w:sz w:val="28"/>
          <w:szCs w:val="28"/>
        </w:rPr>
        <w:t>.</w:t>
      </w:r>
      <w:r>
        <w:rPr>
          <w:rFonts w:hint="eastAsia"/>
          <w:sz w:val="28"/>
          <w:szCs w:val="28"/>
          <w:lang w:val="en-US" w:eastAsia="zh-CN"/>
        </w:rPr>
        <w:t>2</w:t>
      </w:r>
      <w:r>
        <w:rPr>
          <w:sz w:val="28"/>
          <w:szCs w:val="28"/>
        </w:rPr>
        <w:t xml:space="preserve"> </w:t>
      </w:r>
      <w:r>
        <w:rPr>
          <w:rFonts w:hint="eastAsia"/>
          <w:sz w:val="28"/>
          <w:szCs w:val="28"/>
          <w:lang w:val="en-US" w:eastAsia="zh-CN"/>
        </w:rPr>
        <w:t>日计划转生产订单</w:t>
      </w:r>
      <w:bookmarkEnd w:id="23"/>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2</w:t>
      </w:r>
      <w:r>
        <w:rPr>
          <w:sz w:val="28"/>
          <w:szCs w:val="28"/>
        </w:rPr>
        <w:t>.1</w:t>
      </w:r>
      <w:r>
        <w:rPr>
          <w:rFonts w:hint="eastAsia"/>
          <w:sz w:val="28"/>
          <w:szCs w:val="28"/>
        </w:rPr>
        <w:t>场景描述</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eastAsiaTheme="minorEastAsia"/>
          <w:sz w:val="28"/>
          <w:szCs w:val="28"/>
          <w:lang w:val="en-US" w:eastAsia="zh-CN"/>
        </w:rPr>
      </w:pPr>
      <w:r>
        <w:rPr>
          <w:rFonts w:hint="eastAsia"/>
          <w:sz w:val="28"/>
          <w:szCs w:val="28"/>
          <w:lang w:val="en-US" w:eastAsia="zh-CN"/>
        </w:rPr>
        <w:t>在制定完基地日生产计划后，生产管理人员将日生产分解至每个工序详细生产计划，就需要用到此界面操作。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2</w:t>
      </w:r>
      <w:r>
        <w:rPr>
          <w:sz w:val="28"/>
          <w:szCs w:val="28"/>
        </w:rPr>
        <w:t>.2</w:t>
      </w:r>
      <w:r>
        <w:rPr>
          <w:rFonts w:hint="eastAsia"/>
          <w:sz w:val="28"/>
          <w:szCs w:val="28"/>
          <w:lang w:val="en-US" w:eastAsia="zh-CN"/>
        </w:rPr>
        <w:t>业务</w:t>
      </w:r>
      <w:r>
        <w:rPr>
          <w:rFonts w:hint="eastAsia"/>
          <w:sz w:val="28"/>
          <w:szCs w:val="28"/>
        </w:rPr>
        <w:t>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2578巢湖娃哈哈昌盛饮料有限公司，7月1号早班下达的00914370英雄联盟特制版无汽苏打水饮品350ml甜味(1*12)，生产1000瓶计划分解至每个班组的甲班。</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生产计划</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日计划转生产订单</w:t>
      </w:r>
      <w:r>
        <w:rPr>
          <w:rFonts w:hint="eastAsia"/>
          <w:sz w:val="28"/>
          <w:szCs w:val="28"/>
        </w:rPr>
        <w:t>】</w:t>
      </w:r>
      <w:r>
        <w:rPr>
          <w:rFonts w:hint="eastAsia"/>
          <w:sz w:val="28"/>
          <w:szCs w:val="28"/>
          <w:lang w:val="en-US" w:eastAsia="zh-CN"/>
        </w:rPr>
        <w:t>进入界面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pPr>
      <w:r>
        <w:rPr>
          <w:rFonts w:hint="eastAsia"/>
          <w:sz w:val="28"/>
          <w:szCs w:val="28"/>
          <w:lang w:val="en-US" w:eastAsia="zh-CN"/>
        </w:rPr>
        <w:drawing>
          <wp:inline distT="0" distB="0" distL="114300" distR="114300">
            <wp:extent cx="5268595" cy="2808605"/>
            <wp:effectExtent l="0" t="0" r="8255" b="10795"/>
            <wp:docPr id="47" name="图片 47" descr="日计划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日计划1"/>
                    <pic:cNvPicPr>
                      <a:picLocks noChangeAspect="1"/>
                    </pic:cNvPicPr>
                  </pic:nvPicPr>
                  <pic:blipFill>
                    <a:blip r:embed="rId88"/>
                    <a:srcRect/>
                    <a:stretch>
                      <a:fillRect/>
                    </a:stretch>
                  </pic:blipFill>
                  <pic:spPr>
                    <a:xfrm>
                      <a:off x="0" y="0"/>
                      <a:ext cx="5268595" cy="280860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t>①设置查询条件，根据工厂+日期查询出所需要详细分解的日计划。</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pPr>
      <w:r>
        <w:drawing>
          <wp:inline distT="0" distB="0" distL="114300" distR="114300">
            <wp:extent cx="5266055" cy="2849880"/>
            <wp:effectExtent l="0" t="0" r="1079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9"/>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t>②勾选日计划，点击生成成品订单按钮，生成成品订单。</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pPr>
      <w:r>
        <w:drawing>
          <wp:inline distT="0" distB="0" distL="114300" distR="114300">
            <wp:extent cx="5266055" cy="2849880"/>
            <wp:effectExtent l="0" t="0" r="1079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0"/>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t>③勾选日计划，点击生成半成品订单按钮，唤出半成品订单勾选界面，根据每个基地实际情况不同，勾选所需生产的半成品然后点击确认。</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pPr>
      <w:r>
        <w:drawing>
          <wp:inline distT="0" distB="0" distL="114300" distR="114300">
            <wp:extent cx="5266055" cy="2849880"/>
            <wp:effectExtent l="0" t="0" r="10795"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1"/>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t>④根据实际情况，检查计划产量，有调整的可以进行调整，然后根据要求填写生产版本代码。</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drawing>
          <wp:inline distT="0" distB="0" distL="114300" distR="114300">
            <wp:extent cx="5266055" cy="2849880"/>
            <wp:effectExtent l="0" t="0" r="10795"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2"/>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t>⑤填写完毕后，点击保存并提交所有订单，完成后系统会弹窗提示。</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drawing>
          <wp:inline distT="0" distB="0" distL="114300" distR="114300">
            <wp:extent cx="5266055" cy="2849880"/>
            <wp:effectExtent l="0" t="0" r="10795"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3"/>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sz w:val="28"/>
          <w:szCs w:val="28"/>
          <w:lang w:val="en-US"/>
        </w:rPr>
      </w:pPr>
      <w:bookmarkStart w:id="24" w:name="_Toc29913"/>
      <w:r>
        <w:rPr>
          <w:rFonts w:hint="eastAsia"/>
          <w:sz w:val="28"/>
          <w:szCs w:val="28"/>
          <w:lang w:val="en-US" w:eastAsia="zh-CN"/>
        </w:rPr>
        <w:t>2</w:t>
      </w:r>
      <w:r>
        <w:rPr>
          <w:sz w:val="28"/>
          <w:szCs w:val="28"/>
        </w:rPr>
        <w:t>.</w:t>
      </w:r>
      <w:r>
        <w:rPr>
          <w:rFonts w:hint="eastAsia"/>
          <w:sz w:val="28"/>
          <w:szCs w:val="28"/>
          <w:lang w:val="en-US" w:eastAsia="zh-CN"/>
        </w:rPr>
        <w:t>3</w:t>
      </w:r>
      <w:r>
        <w:rPr>
          <w:sz w:val="28"/>
          <w:szCs w:val="28"/>
        </w:rPr>
        <w:t xml:space="preserve"> </w:t>
      </w:r>
      <w:r>
        <w:rPr>
          <w:rFonts w:hint="eastAsia"/>
          <w:sz w:val="28"/>
          <w:szCs w:val="28"/>
          <w:lang w:val="en-US" w:eastAsia="zh-CN"/>
        </w:rPr>
        <w:t>派工单维护</w:t>
      </w:r>
      <w:bookmarkEnd w:id="24"/>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3</w:t>
      </w:r>
      <w:r>
        <w:rPr>
          <w:sz w:val="28"/>
          <w:szCs w:val="28"/>
        </w:rPr>
        <w:t>.1</w:t>
      </w:r>
      <w:r>
        <w:rPr>
          <w:rFonts w:hint="eastAsia"/>
          <w:sz w:val="28"/>
          <w:szCs w:val="28"/>
        </w:rPr>
        <w:t>场景描述</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eastAsiaTheme="minorEastAsia"/>
          <w:sz w:val="28"/>
          <w:szCs w:val="28"/>
          <w:lang w:val="en-US" w:eastAsia="zh-CN"/>
        </w:rPr>
      </w:pPr>
      <w:r>
        <w:rPr>
          <w:rFonts w:hint="eastAsia"/>
          <w:sz w:val="28"/>
          <w:szCs w:val="28"/>
          <w:lang w:val="en-US" w:eastAsia="zh-CN"/>
        </w:rPr>
        <w:t>在完成日计划转生产订单后，需要维护派工单，此处作用是用来制定班组之间的交接关系的作用，后续本岗交接班材料、产量相关交接信息会受此界面设置影响。</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3</w:t>
      </w:r>
      <w:r>
        <w:rPr>
          <w:sz w:val="28"/>
          <w:szCs w:val="28"/>
        </w:rPr>
        <w:t>.2</w:t>
      </w:r>
      <w:r>
        <w:rPr>
          <w:rFonts w:hint="eastAsia"/>
          <w:sz w:val="28"/>
          <w:szCs w:val="28"/>
          <w:lang w:val="en-US" w:eastAsia="zh-CN"/>
        </w:rPr>
        <w:t>业务</w:t>
      </w:r>
      <w:r>
        <w:rPr>
          <w:rFonts w:hint="eastAsia"/>
          <w:sz w:val="28"/>
          <w:szCs w:val="28"/>
        </w:rPr>
        <w:t>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对2578巢湖娃哈哈昌盛饮料有限公司，7月1号早班下达的00914370英雄联盟特制版无汽苏打水饮品350ml甜味(1*12)，分解的派工单，进行交接班检查维护。</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生产计划</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派工单维护</w:t>
      </w:r>
      <w:r>
        <w:rPr>
          <w:rFonts w:hint="eastAsia"/>
          <w:sz w:val="28"/>
          <w:szCs w:val="28"/>
        </w:rPr>
        <w:t>】</w:t>
      </w:r>
      <w:r>
        <w:rPr>
          <w:rFonts w:hint="eastAsia"/>
          <w:sz w:val="28"/>
          <w:szCs w:val="28"/>
          <w:lang w:val="en-US" w:eastAsia="zh-CN"/>
        </w:rPr>
        <w:t>进入界面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drawing>
          <wp:inline distT="0" distB="0" distL="114300" distR="114300">
            <wp:extent cx="5269865" cy="2813050"/>
            <wp:effectExtent l="0" t="0" r="6985" b="6350"/>
            <wp:docPr id="53" name="图片 53" descr="派工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派工单1"/>
                    <pic:cNvPicPr>
                      <a:picLocks noChangeAspect="1"/>
                    </pic:cNvPicPr>
                  </pic:nvPicPr>
                  <pic:blipFill>
                    <a:blip r:embed="rId94"/>
                    <a:srcRect/>
                    <a:stretch>
                      <a:fillRect/>
                    </a:stretch>
                  </pic:blipFill>
                  <pic:spPr>
                    <a:xfrm>
                      <a:off x="0" y="0"/>
                      <a:ext cx="5269865" cy="281305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①根据所需，调整查询条件，然后点击查询。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pPr>
      <w:r>
        <w:drawing>
          <wp:inline distT="0" distB="0" distL="114300" distR="114300">
            <wp:extent cx="5266055" cy="2849880"/>
            <wp:effectExtent l="0" t="0" r="10795"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5"/>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②点击所需维护的派工单行项目，在上班派工单处选择上一班信息，填写完毕点击保存即可。由于此次派工单是单独维护的，没有上一班或下一班的订单，故此此下拉没有数据显示。</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96"/>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sz w:val="28"/>
          <w:szCs w:val="28"/>
        </w:rPr>
      </w:pPr>
      <w:bookmarkStart w:id="25" w:name="_Toc30964"/>
      <w:r>
        <w:rPr>
          <w:rFonts w:hint="eastAsia"/>
          <w:sz w:val="28"/>
          <w:szCs w:val="28"/>
          <w:lang w:val="en-US" w:eastAsia="zh-CN"/>
        </w:rPr>
        <w:t>2</w:t>
      </w:r>
      <w:r>
        <w:rPr>
          <w:sz w:val="28"/>
          <w:szCs w:val="28"/>
        </w:rPr>
        <w:t>.</w:t>
      </w:r>
      <w:r>
        <w:rPr>
          <w:rFonts w:hint="eastAsia"/>
          <w:sz w:val="28"/>
          <w:szCs w:val="28"/>
          <w:lang w:val="en-US" w:eastAsia="zh-CN"/>
        </w:rPr>
        <w:t>4</w:t>
      </w:r>
      <w:r>
        <w:rPr>
          <w:sz w:val="28"/>
          <w:szCs w:val="28"/>
        </w:rPr>
        <w:t xml:space="preserve"> </w:t>
      </w:r>
      <w:r>
        <w:rPr>
          <w:rFonts w:hint="eastAsia"/>
          <w:sz w:val="28"/>
          <w:szCs w:val="28"/>
          <w:lang w:val="en-US" w:eastAsia="zh-CN"/>
        </w:rPr>
        <w:t>订单生产配料</w:t>
      </w:r>
      <w:bookmarkEnd w:id="25"/>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4</w:t>
      </w:r>
      <w:r>
        <w:rPr>
          <w:sz w:val="28"/>
          <w:szCs w:val="28"/>
        </w:rPr>
        <w:t>.1</w:t>
      </w:r>
      <w:r>
        <w:rPr>
          <w:rFonts w:hint="eastAsia"/>
          <w:sz w:val="28"/>
          <w:szCs w:val="28"/>
        </w:rPr>
        <w:t>场景描述</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eastAsiaTheme="minorEastAsia"/>
          <w:sz w:val="28"/>
          <w:szCs w:val="28"/>
          <w:lang w:val="en-US" w:eastAsia="zh-CN"/>
        </w:rPr>
      </w:pPr>
      <w:r>
        <w:rPr>
          <w:rFonts w:hint="eastAsia"/>
          <w:sz w:val="28"/>
          <w:szCs w:val="28"/>
          <w:lang w:val="en-US" w:eastAsia="zh-CN"/>
        </w:rPr>
        <w:t>在完成日计划转生产订单后，对于每张生产订单设置车间需要到仓库领用什么材料就是用此界面进行设定。</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4</w:t>
      </w:r>
      <w:r>
        <w:rPr>
          <w:sz w:val="28"/>
          <w:szCs w:val="28"/>
        </w:rPr>
        <w:t>.2</w:t>
      </w:r>
      <w:r>
        <w:rPr>
          <w:rFonts w:hint="eastAsia"/>
          <w:sz w:val="28"/>
          <w:szCs w:val="28"/>
          <w:lang w:val="en-US" w:eastAsia="zh-CN"/>
        </w:rPr>
        <w:t>业务</w:t>
      </w:r>
      <w:r>
        <w:rPr>
          <w:rFonts w:hint="eastAsia"/>
          <w:sz w:val="28"/>
          <w:szCs w:val="28"/>
        </w:rPr>
        <w:t>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对2578巢湖娃哈哈昌盛饮料有限公司，7月1号早班下达的四张生产订单进行生产领料维护。</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生产配料</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生产订单配料</w:t>
      </w:r>
      <w:r>
        <w:rPr>
          <w:rFonts w:hint="eastAsia"/>
          <w:sz w:val="28"/>
          <w:szCs w:val="28"/>
        </w:rPr>
        <w:t>】</w:t>
      </w:r>
      <w:r>
        <w:rPr>
          <w:rFonts w:hint="eastAsia"/>
          <w:sz w:val="28"/>
          <w:szCs w:val="28"/>
          <w:lang w:val="en-US" w:eastAsia="zh-CN"/>
        </w:rPr>
        <w:t>进入界面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drawing>
          <wp:inline distT="0" distB="0" distL="114300" distR="114300">
            <wp:extent cx="5266055" cy="2811145"/>
            <wp:effectExtent l="0" t="0" r="10795" b="8255"/>
            <wp:docPr id="56" name="图片 56" descr="配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配料1"/>
                    <pic:cNvPicPr>
                      <a:picLocks noChangeAspect="1"/>
                    </pic:cNvPicPr>
                  </pic:nvPicPr>
                  <pic:blipFill>
                    <a:blip r:embed="rId97"/>
                    <a:srcRect/>
                    <a:stretch>
                      <a:fillRect/>
                    </a:stretch>
                  </pic:blipFill>
                  <pic:spPr>
                    <a:xfrm>
                      <a:off x="0" y="0"/>
                      <a:ext cx="5266055" cy="281114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①根据所需，调整所需发料的工厂、生产日期、生产订单（下拉框有滚动条可以查看更详细的生产订单信息），设置好后点击查询。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8"/>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②查询出所需材料后，左边框框是显示此生产订单所需的材料，材料默认根据库存+替代料优先级的优先。如果需要更改特定替代料可进行勾选调整或材料替代比例调整，调整好后点击计算。（注意：同一个可替代件标识替代比例相加只能等于1，领用数量也会根据替代比例进行分配。）</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9"/>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③计算后就是到仓库领料量，点击保存，完成配料。（注意：仓库领料是按照应领用圆整量进行发料的，圆整量就是采购回来的最小包装量。由于未维护物料发料倍数，所以此处应领量和应领用圆整量相等，请忽略此问题。）</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0"/>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sz w:val="28"/>
          <w:szCs w:val="28"/>
        </w:rPr>
      </w:pPr>
      <w:bookmarkStart w:id="26" w:name="_Toc31632"/>
      <w:r>
        <w:rPr>
          <w:rFonts w:hint="eastAsia"/>
          <w:sz w:val="28"/>
          <w:szCs w:val="28"/>
          <w:lang w:val="en-US" w:eastAsia="zh-CN"/>
        </w:rPr>
        <w:t>2</w:t>
      </w:r>
      <w:r>
        <w:rPr>
          <w:sz w:val="28"/>
          <w:szCs w:val="28"/>
        </w:rPr>
        <w:t>.</w:t>
      </w:r>
      <w:r>
        <w:rPr>
          <w:rFonts w:hint="eastAsia"/>
          <w:sz w:val="28"/>
          <w:szCs w:val="28"/>
          <w:lang w:val="en-US" w:eastAsia="zh-CN"/>
        </w:rPr>
        <w:t>5</w:t>
      </w:r>
      <w:r>
        <w:rPr>
          <w:sz w:val="28"/>
          <w:szCs w:val="28"/>
        </w:rPr>
        <w:t xml:space="preserve"> </w:t>
      </w:r>
      <w:r>
        <w:rPr>
          <w:rFonts w:hint="eastAsia"/>
          <w:sz w:val="28"/>
          <w:szCs w:val="28"/>
          <w:lang w:val="en-US" w:eastAsia="zh-CN"/>
        </w:rPr>
        <w:t>领料单打印</w:t>
      </w:r>
      <w:bookmarkEnd w:id="26"/>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5</w:t>
      </w:r>
      <w:r>
        <w:rPr>
          <w:sz w:val="28"/>
          <w:szCs w:val="28"/>
        </w:rPr>
        <w:t>.1</w:t>
      </w:r>
      <w:r>
        <w:rPr>
          <w:rFonts w:hint="eastAsia"/>
          <w:sz w:val="28"/>
          <w:szCs w:val="28"/>
        </w:rPr>
        <w:t>场景描述</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eastAsiaTheme="minorEastAsia"/>
          <w:sz w:val="28"/>
          <w:szCs w:val="28"/>
          <w:lang w:val="en-US" w:eastAsia="zh-CN"/>
        </w:rPr>
      </w:pPr>
      <w:r>
        <w:rPr>
          <w:rFonts w:hint="eastAsia"/>
          <w:sz w:val="28"/>
          <w:szCs w:val="28"/>
          <w:lang w:val="en-US" w:eastAsia="zh-CN"/>
        </w:rPr>
        <w:t>在订单生产配料完成后，管理人员就将使用此界面打印纸质领料单到仓库进行材料调拨申领了。</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5</w:t>
      </w:r>
      <w:r>
        <w:rPr>
          <w:sz w:val="28"/>
          <w:szCs w:val="28"/>
        </w:rPr>
        <w:t>.2</w:t>
      </w:r>
      <w:r>
        <w:rPr>
          <w:rFonts w:hint="eastAsia"/>
          <w:sz w:val="28"/>
          <w:szCs w:val="28"/>
          <w:lang w:val="en-US" w:eastAsia="zh-CN"/>
        </w:rPr>
        <w:t>业务</w:t>
      </w:r>
      <w:r>
        <w:rPr>
          <w:rFonts w:hint="eastAsia"/>
          <w:sz w:val="28"/>
          <w:szCs w:val="28"/>
        </w:rPr>
        <w:t>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对2578巢湖娃哈哈昌盛饮料有限公司，7月1号早班下达的四张生产订单进行领料单打印。</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生产配料</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领料单打印</w:t>
      </w:r>
      <w:r>
        <w:rPr>
          <w:rFonts w:hint="eastAsia"/>
          <w:sz w:val="28"/>
          <w:szCs w:val="28"/>
        </w:rPr>
        <w:t>】</w:t>
      </w:r>
      <w:r>
        <w:rPr>
          <w:rFonts w:hint="eastAsia"/>
          <w:sz w:val="28"/>
          <w:szCs w:val="28"/>
          <w:lang w:val="en-US" w:eastAsia="zh-CN"/>
        </w:rPr>
        <w:t>进入界面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drawing>
          <wp:inline distT="0" distB="0" distL="114300" distR="114300">
            <wp:extent cx="5266055" cy="2816860"/>
            <wp:effectExtent l="0" t="0" r="10795" b="2540"/>
            <wp:docPr id="61" name="图片 61" descr="领料打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领料打印1"/>
                    <pic:cNvPicPr>
                      <a:picLocks noChangeAspect="1"/>
                    </pic:cNvPicPr>
                  </pic:nvPicPr>
                  <pic:blipFill>
                    <a:blip r:embed="rId101"/>
                    <a:srcRect/>
                    <a:stretch>
                      <a:fillRect/>
                    </a:stretch>
                  </pic:blipFill>
                  <pic:spPr>
                    <a:xfrm>
                      <a:off x="0" y="0"/>
                      <a:ext cx="5266055" cy="281686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①根据所需打印的信息选择工厂、班组、生产日期。选择完毕后点击查询。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02"/>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②选中需要打印的行项目，再根据个人喜好或公司要求，选择打印方式与纸张规格，然后点击打印预览，检查弹出界面打印是否符合要求，确认无误后点击打印。</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03"/>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sz w:val="28"/>
          <w:szCs w:val="28"/>
        </w:rPr>
      </w:pPr>
      <w:bookmarkStart w:id="27" w:name="_Toc31142"/>
      <w:r>
        <w:rPr>
          <w:rFonts w:hint="eastAsia"/>
          <w:sz w:val="28"/>
          <w:szCs w:val="28"/>
          <w:lang w:val="en-US" w:eastAsia="zh-CN"/>
        </w:rPr>
        <w:t>2</w:t>
      </w:r>
      <w:r>
        <w:rPr>
          <w:sz w:val="28"/>
          <w:szCs w:val="28"/>
        </w:rPr>
        <w:t>.</w:t>
      </w:r>
      <w:r>
        <w:rPr>
          <w:rFonts w:hint="eastAsia"/>
          <w:sz w:val="28"/>
          <w:szCs w:val="28"/>
          <w:lang w:val="en-US" w:eastAsia="zh-CN"/>
        </w:rPr>
        <w:t>6</w:t>
      </w:r>
      <w:r>
        <w:rPr>
          <w:sz w:val="28"/>
          <w:szCs w:val="28"/>
        </w:rPr>
        <w:t xml:space="preserve"> </w:t>
      </w:r>
      <w:r>
        <w:rPr>
          <w:rFonts w:hint="eastAsia"/>
          <w:sz w:val="28"/>
          <w:szCs w:val="28"/>
          <w:lang w:val="en-US" w:eastAsia="zh-CN"/>
        </w:rPr>
        <w:t>仓库领料发料</w:t>
      </w:r>
      <w:bookmarkEnd w:id="27"/>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6</w:t>
      </w:r>
      <w:r>
        <w:rPr>
          <w:sz w:val="28"/>
          <w:szCs w:val="28"/>
        </w:rPr>
        <w:t>.1</w:t>
      </w:r>
      <w:r>
        <w:rPr>
          <w:rFonts w:hint="eastAsia"/>
          <w:sz w:val="28"/>
          <w:szCs w:val="28"/>
        </w:rPr>
        <w:t>场景描述</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eastAsiaTheme="minorEastAsia"/>
          <w:sz w:val="28"/>
          <w:szCs w:val="28"/>
          <w:lang w:val="en-US" w:eastAsia="zh-CN"/>
        </w:rPr>
      </w:pPr>
      <w:r>
        <w:rPr>
          <w:rFonts w:hint="eastAsia"/>
          <w:sz w:val="28"/>
          <w:szCs w:val="28"/>
          <w:lang w:val="en-US" w:eastAsia="zh-CN"/>
        </w:rPr>
        <w:t>仓库人员在收到生产车间的领料调拨指令后，需使用此界面进行材料调拨操作。（注意：此处由于是从仓库调拨至车间，并没有产生实际耗用所以只会有物料凭证，没有会计凭证。）</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6</w:t>
      </w:r>
      <w:r>
        <w:rPr>
          <w:sz w:val="28"/>
          <w:szCs w:val="28"/>
        </w:rPr>
        <w:t>.2</w:t>
      </w:r>
      <w:r>
        <w:rPr>
          <w:rFonts w:hint="eastAsia"/>
          <w:sz w:val="28"/>
          <w:szCs w:val="28"/>
          <w:lang w:val="en-US" w:eastAsia="zh-CN"/>
        </w:rPr>
        <w:t>业务</w:t>
      </w:r>
      <w:r>
        <w:rPr>
          <w:rFonts w:hint="eastAsia"/>
          <w:sz w:val="28"/>
          <w:szCs w:val="28"/>
        </w:rPr>
        <w:t>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对2578巢湖娃哈哈昌盛饮料有限公司，7月1号早班下达的四张生产订单进行仓库领料发料。</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发料退料</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仓库领料发料</w:t>
      </w:r>
      <w:r>
        <w:rPr>
          <w:rFonts w:hint="eastAsia"/>
          <w:sz w:val="28"/>
          <w:szCs w:val="28"/>
        </w:rPr>
        <w:t>】</w:t>
      </w:r>
      <w:r>
        <w:rPr>
          <w:rFonts w:hint="eastAsia"/>
          <w:sz w:val="28"/>
          <w:szCs w:val="28"/>
          <w:lang w:val="en-US" w:eastAsia="zh-CN"/>
        </w:rPr>
        <w:t>进入界面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drawing>
          <wp:inline distT="0" distB="0" distL="114300" distR="114300">
            <wp:extent cx="5273040" cy="2826385"/>
            <wp:effectExtent l="0" t="0" r="3810" b="12065"/>
            <wp:docPr id="65" name="图片 65" descr="仓库发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仓库发料1"/>
                    <pic:cNvPicPr>
                      <a:picLocks noChangeAspect="1"/>
                    </pic:cNvPicPr>
                  </pic:nvPicPr>
                  <pic:blipFill>
                    <a:blip r:embed="rId104"/>
                    <a:srcRect/>
                    <a:stretch>
                      <a:fillRect/>
                    </a:stretch>
                  </pic:blipFill>
                  <pic:spPr>
                    <a:xfrm>
                      <a:off x="0" y="0"/>
                      <a:ext cx="5273040" cy="282638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①根据需领料的信息设置查询条件工厂、生产日期、生产订单。点击查询。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05"/>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②查询出所需发料的生产订单详细需求信息后，勾选需要发料的材料。点击默认实法数量则系统会根据应领用圆整量填写实际发料量，此处也可自己手动输入实际发料量。填写完毕后检查工厂库位、移入库位是否正确。假设如果此材料不需要发料则勾选材料后点击“不发料，直接改状态”按钮。</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06"/>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③设置检查完毕后点击“发料物料库存检测”按钮，系统会自动检测库存，标黄行项目是说明此物料没有库存。（由于第四行物料是需要自己生产由上道工序流转过来的半成品作为材料的，除非特殊情况仓库里面有库存，否则都是使用“不发料，直接改状态”按钮操作。）④点击“生成默认移库批次”按钮，系统会自动根据先进先出原则挑选设定好的工厂库位里的库存。如果不想发此批次库存需要进行修改时，则选中需删除的行项目，点击删除。然后在右下角框内双击自己想发出的库存即可。假设出现同一个物料想使用2个批次的情况，则修改左下角框内那个无聊的移库数量，然后再双击右下角框内想使用的批次即可。最终2个批次相加总和为实际发料量。</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⑤操作完成后点击发料即可。完成发料后系统会弹窗显示生成的物料凭证号。</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07"/>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08"/>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sz w:val="28"/>
          <w:szCs w:val="28"/>
        </w:rPr>
      </w:pPr>
      <w:bookmarkStart w:id="28" w:name="_Toc5527"/>
      <w:r>
        <w:rPr>
          <w:rFonts w:hint="eastAsia"/>
          <w:sz w:val="28"/>
          <w:szCs w:val="28"/>
          <w:lang w:val="en-US" w:eastAsia="zh-CN"/>
        </w:rPr>
        <w:t>2</w:t>
      </w:r>
      <w:r>
        <w:rPr>
          <w:sz w:val="28"/>
          <w:szCs w:val="28"/>
        </w:rPr>
        <w:t>.</w:t>
      </w:r>
      <w:r>
        <w:rPr>
          <w:rFonts w:hint="eastAsia"/>
          <w:sz w:val="28"/>
          <w:szCs w:val="28"/>
          <w:lang w:val="en-US" w:eastAsia="zh-CN"/>
        </w:rPr>
        <w:t>7</w:t>
      </w:r>
      <w:r>
        <w:rPr>
          <w:sz w:val="28"/>
          <w:szCs w:val="28"/>
        </w:rPr>
        <w:t xml:space="preserve"> </w:t>
      </w:r>
      <w:r>
        <w:rPr>
          <w:rFonts w:hint="eastAsia"/>
          <w:sz w:val="28"/>
          <w:szCs w:val="28"/>
          <w:lang w:val="en-US" w:eastAsia="zh-CN"/>
        </w:rPr>
        <w:t>车间成品产量上报</w:t>
      </w:r>
      <w:bookmarkEnd w:id="28"/>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7</w:t>
      </w:r>
      <w:r>
        <w:rPr>
          <w:sz w:val="28"/>
          <w:szCs w:val="28"/>
        </w:rPr>
        <w:t>.1</w:t>
      </w:r>
      <w:r>
        <w:rPr>
          <w:rFonts w:hint="eastAsia"/>
          <w:sz w:val="28"/>
          <w:szCs w:val="28"/>
        </w:rPr>
        <w:t>场景描述</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eastAsiaTheme="minorEastAsia"/>
          <w:sz w:val="28"/>
          <w:szCs w:val="28"/>
          <w:lang w:val="en-US" w:eastAsia="zh-CN"/>
        </w:rPr>
      </w:pPr>
      <w:r>
        <w:rPr>
          <w:rFonts w:hint="eastAsia"/>
          <w:sz w:val="28"/>
          <w:szCs w:val="28"/>
          <w:lang w:val="en-US" w:eastAsia="zh-CN"/>
        </w:rPr>
        <w:t>当车间完成最终产品需进行入库时，就使用此界面记录产量信息，对仓库发起入库申请。</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7</w:t>
      </w:r>
      <w:r>
        <w:rPr>
          <w:sz w:val="28"/>
          <w:szCs w:val="28"/>
        </w:rPr>
        <w:t>.2</w:t>
      </w:r>
      <w:r>
        <w:rPr>
          <w:rFonts w:hint="eastAsia"/>
          <w:sz w:val="28"/>
          <w:szCs w:val="28"/>
          <w:lang w:val="en-US" w:eastAsia="zh-CN"/>
        </w:rPr>
        <w:t>业务</w:t>
      </w:r>
      <w:r>
        <w:rPr>
          <w:rFonts w:hint="eastAsia"/>
          <w:sz w:val="28"/>
          <w:szCs w:val="28"/>
        </w:rPr>
        <w:t>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对2578巢湖娃哈哈昌盛饮料有限公司，7月1号早班下达的00914370英雄联盟特制版无汽苏打水饮品350ml甜味(1*12)，生产1000瓶的生产计划进行入库申报。</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产出上报</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车间成品产量上报</w:t>
      </w:r>
      <w:r>
        <w:rPr>
          <w:rFonts w:hint="eastAsia"/>
          <w:sz w:val="28"/>
          <w:szCs w:val="28"/>
        </w:rPr>
        <w:t>】</w:t>
      </w:r>
      <w:r>
        <w:rPr>
          <w:rFonts w:hint="eastAsia"/>
          <w:sz w:val="28"/>
          <w:szCs w:val="28"/>
          <w:lang w:val="en-US" w:eastAsia="zh-CN"/>
        </w:rPr>
        <w:t>进入界面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drawing>
          <wp:inline distT="0" distB="0" distL="114300" distR="114300">
            <wp:extent cx="5266055" cy="2827655"/>
            <wp:effectExtent l="0" t="0" r="10795" b="10795"/>
            <wp:docPr id="75" name="图片 75" descr="产量上报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产量上报1"/>
                    <pic:cNvPicPr>
                      <a:picLocks noChangeAspect="1"/>
                    </pic:cNvPicPr>
                  </pic:nvPicPr>
                  <pic:blipFill>
                    <a:blip r:embed="rId109"/>
                    <a:srcRect/>
                    <a:stretch>
                      <a:fillRect/>
                    </a:stretch>
                  </pic:blipFill>
                  <pic:spPr>
                    <a:xfrm>
                      <a:off x="0" y="0"/>
                      <a:ext cx="5266055" cy="282765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①根据需申报的信息设置查询条件工厂、生产日期、生产订单。点击查询。（注意：如果提示下面图中提示，是因为没有设置产量上报模板。但是不影响产量上报，直接点击新增按钮就可新增行项目进行上报。）</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10"/>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②按实际申报情况填写批次号、数量、开始时间、结束时间。然后保存，再勾选上进行选中行上报确认，完成上报后行状态会显示已上报，系统也会弹窗提示上报成功。</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11"/>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12"/>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sz w:val="28"/>
          <w:szCs w:val="28"/>
        </w:rPr>
      </w:pPr>
      <w:bookmarkStart w:id="29" w:name="_Toc18264"/>
      <w:r>
        <w:rPr>
          <w:rFonts w:hint="eastAsia"/>
          <w:sz w:val="28"/>
          <w:szCs w:val="28"/>
          <w:lang w:val="en-US" w:eastAsia="zh-CN"/>
        </w:rPr>
        <w:t>2</w:t>
      </w:r>
      <w:r>
        <w:rPr>
          <w:sz w:val="28"/>
          <w:szCs w:val="28"/>
        </w:rPr>
        <w:t>.</w:t>
      </w:r>
      <w:r>
        <w:rPr>
          <w:rFonts w:hint="eastAsia"/>
          <w:sz w:val="28"/>
          <w:szCs w:val="28"/>
          <w:lang w:val="en-US" w:eastAsia="zh-CN"/>
        </w:rPr>
        <w:t>8</w:t>
      </w:r>
      <w:r>
        <w:rPr>
          <w:sz w:val="28"/>
          <w:szCs w:val="28"/>
        </w:rPr>
        <w:t xml:space="preserve"> </w:t>
      </w:r>
      <w:r>
        <w:rPr>
          <w:rFonts w:hint="eastAsia"/>
          <w:sz w:val="28"/>
          <w:szCs w:val="28"/>
          <w:lang w:val="en-US" w:eastAsia="zh-CN"/>
        </w:rPr>
        <w:t>仓库确认车间产量上报</w:t>
      </w:r>
      <w:bookmarkEnd w:id="29"/>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8</w:t>
      </w:r>
      <w:r>
        <w:rPr>
          <w:sz w:val="28"/>
          <w:szCs w:val="28"/>
        </w:rPr>
        <w:t>.1</w:t>
      </w:r>
      <w:r>
        <w:rPr>
          <w:rFonts w:hint="eastAsia"/>
          <w:sz w:val="28"/>
          <w:szCs w:val="28"/>
        </w:rPr>
        <w:t>场景描述</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eastAsiaTheme="minorEastAsia"/>
          <w:sz w:val="28"/>
          <w:szCs w:val="28"/>
          <w:lang w:val="en-US" w:eastAsia="zh-CN"/>
        </w:rPr>
      </w:pPr>
      <w:r>
        <w:rPr>
          <w:rFonts w:hint="eastAsia"/>
          <w:sz w:val="28"/>
          <w:szCs w:val="28"/>
          <w:lang w:val="en-US" w:eastAsia="zh-CN"/>
        </w:rPr>
        <w:t>当车间对仓库发起入库申请是，此界面用于确认入库信息，当完成入库后会生成物料凭证、会计凭证。</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8</w:t>
      </w:r>
      <w:r>
        <w:rPr>
          <w:sz w:val="28"/>
          <w:szCs w:val="28"/>
        </w:rPr>
        <w:t>.2</w:t>
      </w:r>
      <w:r>
        <w:rPr>
          <w:rFonts w:hint="eastAsia"/>
          <w:sz w:val="28"/>
          <w:szCs w:val="28"/>
          <w:lang w:val="en-US" w:eastAsia="zh-CN"/>
        </w:rPr>
        <w:t>业务</w:t>
      </w:r>
      <w:r>
        <w:rPr>
          <w:rFonts w:hint="eastAsia"/>
          <w:sz w:val="28"/>
          <w:szCs w:val="28"/>
        </w:rPr>
        <w:t>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对2578巢湖娃哈哈昌盛饮料有限公司，7月1号早班下达的00914370英雄联盟特制版无汽苏打水饮品350ml甜味(1*12)，生产1000瓶的生产计划进行入库确认。</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产出上报</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仓库确认车间产量上报</w:t>
      </w:r>
      <w:r>
        <w:rPr>
          <w:rFonts w:hint="eastAsia"/>
          <w:sz w:val="28"/>
          <w:szCs w:val="28"/>
        </w:rPr>
        <w:t>】</w:t>
      </w:r>
      <w:r>
        <w:rPr>
          <w:rFonts w:hint="eastAsia"/>
          <w:sz w:val="28"/>
          <w:szCs w:val="28"/>
          <w:lang w:val="en-US" w:eastAsia="zh-CN"/>
        </w:rPr>
        <w:t>进入界面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drawing>
          <wp:inline distT="0" distB="0" distL="114300" distR="114300">
            <wp:extent cx="5262880" cy="2820035"/>
            <wp:effectExtent l="0" t="0" r="13970" b="18415"/>
            <wp:docPr id="79" name="图片 79" descr="仓库确认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仓库确认1"/>
                    <pic:cNvPicPr>
                      <a:picLocks noChangeAspect="1"/>
                    </pic:cNvPicPr>
                  </pic:nvPicPr>
                  <pic:blipFill>
                    <a:blip r:embed="rId113"/>
                    <a:srcRect/>
                    <a:stretch>
                      <a:fillRect/>
                    </a:stretch>
                  </pic:blipFill>
                  <pic:spPr>
                    <a:xfrm>
                      <a:off x="0" y="0"/>
                      <a:ext cx="5262880" cy="282003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①根据需申报的信息设置查询条件工厂、生产日期、生产订单。点击查询。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4"/>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②核对入库相关信息，再次确认物料批次和数量，如果账实不符在与实际申报人员协商后可直接在行项目上修改信息，点击保存。保存后状态会变为已确认，入库物料凭证会生成。</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5"/>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③点击完成入库，操作成功后会弹窗提示入库成功。系统库存会进行变化。</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16"/>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sz w:val="28"/>
          <w:szCs w:val="28"/>
        </w:rPr>
      </w:pPr>
      <w:bookmarkStart w:id="30" w:name="_Toc2251"/>
      <w:r>
        <w:rPr>
          <w:rFonts w:hint="eastAsia"/>
          <w:sz w:val="28"/>
          <w:szCs w:val="28"/>
          <w:lang w:val="en-US" w:eastAsia="zh-CN"/>
        </w:rPr>
        <w:t>2</w:t>
      </w:r>
      <w:r>
        <w:rPr>
          <w:sz w:val="28"/>
          <w:szCs w:val="28"/>
        </w:rPr>
        <w:t>.</w:t>
      </w:r>
      <w:r>
        <w:rPr>
          <w:rFonts w:hint="eastAsia"/>
          <w:sz w:val="28"/>
          <w:szCs w:val="28"/>
          <w:lang w:val="en-US" w:eastAsia="zh-CN"/>
        </w:rPr>
        <w:t>9</w:t>
      </w:r>
      <w:r>
        <w:rPr>
          <w:sz w:val="28"/>
          <w:szCs w:val="28"/>
        </w:rPr>
        <w:t xml:space="preserve"> </w:t>
      </w:r>
      <w:r>
        <w:rPr>
          <w:rFonts w:hint="eastAsia"/>
          <w:sz w:val="28"/>
          <w:szCs w:val="28"/>
          <w:lang w:val="en-US" w:eastAsia="zh-CN"/>
        </w:rPr>
        <w:t>半成品产量确认</w:t>
      </w:r>
      <w:bookmarkEnd w:id="30"/>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9</w:t>
      </w:r>
      <w:r>
        <w:rPr>
          <w:sz w:val="28"/>
          <w:szCs w:val="28"/>
        </w:rPr>
        <w:t>.1</w:t>
      </w:r>
      <w:r>
        <w:rPr>
          <w:rFonts w:hint="eastAsia"/>
          <w:sz w:val="28"/>
          <w:szCs w:val="28"/>
        </w:rPr>
        <w:t>场景描述</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eastAsiaTheme="minorEastAsia"/>
          <w:sz w:val="28"/>
          <w:szCs w:val="28"/>
          <w:lang w:val="en-US" w:eastAsia="zh-CN"/>
        </w:rPr>
      </w:pPr>
      <w:r>
        <w:rPr>
          <w:rFonts w:hint="eastAsia"/>
          <w:sz w:val="28"/>
          <w:szCs w:val="28"/>
          <w:lang w:val="en-US" w:eastAsia="zh-CN"/>
        </w:rPr>
        <w:t>当车间完成瓶坯、瓶子、料浆等半成品生产时，进行完工确认入账并指定生产出的半成品流向情况，如：半成品产出是进入下道工序还是入库或者是移交下班。当完成过账后会生成物料凭证、会计凭证。</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9</w:t>
      </w:r>
      <w:r>
        <w:rPr>
          <w:sz w:val="28"/>
          <w:szCs w:val="28"/>
        </w:rPr>
        <w:t>.2</w:t>
      </w:r>
      <w:r>
        <w:rPr>
          <w:rFonts w:hint="eastAsia"/>
          <w:sz w:val="28"/>
          <w:szCs w:val="28"/>
          <w:lang w:val="en-US" w:eastAsia="zh-CN"/>
        </w:rPr>
        <w:t>业务</w:t>
      </w:r>
      <w:r>
        <w:rPr>
          <w:rFonts w:hint="eastAsia"/>
          <w:sz w:val="28"/>
          <w:szCs w:val="28"/>
        </w:rPr>
        <w:t>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对2578巢湖娃哈哈昌盛饮料有限公司，7月1号早班下达的00914370英雄联盟特制版无汽苏打水饮品350ml甜味(1*12)，所对应的瓶坯、瓶子、料浆进行入库。</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产出上报</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半成品产量确认</w:t>
      </w:r>
      <w:r>
        <w:rPr>
          <w:rFonts w:hint="eastAsia"/>
          <w:sz w:val="28"/>
          <w:szCs w:val="28"/>
        </w:rPr>
        <w:t>】</w:t>
      </w:r>
      <w:r>
        <w:rPr>
          <w:rFonts w:hint="eastAsia"/>
          <w:sz w:val="28"/>
          <w:szCs w:val="28"/>
          <w:lang w:val="en-US" w:eastAsia="zh-CN"/>
        </w:rPr>
        <w:t>进入界面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drawing>
          <wp:inline distT="0" distB="0" distL="114300" distR="114300">
            <wp:extent cx="5266055" cy="2827655"/>
            <wp:effectExtent l="0" t="0" r="10795" b="10795"/>
            <wp:docPr id="83" name="图片 83" descr="半成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半成品1"/>
                    <pic:cNvPicPr>
                      <a:picLocks noChangeAspect="1"/>
                    </pic:cNvPicPr>
                  </pic:nvPicPr>
                  <pic:blipFill>
                    <a:blip r:embed="rId117"/>
                    <a:srcRect/>
                    <a:stretch>
                      <a:fillRect/>
                    </a:stretch>
                  </pic:blipFill>
                  <pic:spPr>
                    <a:xfrm>
                      <a:off x="0" y="0"/>
                      <a:ext cx="5266055" cy="282765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①根据需申报的信息设置查询条件工厂、生产日期、生产订单。系统会自动弹出相关信息。</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8"/>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②根据实际情况依次根据顺序检查与填写信息。（注：序号2和3是移交下班，由于此订单没有下一班且不存在移交所以填0，序号4是移库，意思是不交接给同道工序的下一班，也不移交给下一道工序的班组，而是直接放入库房。序号5、6、7是对生产出的半成品移入产线下一道工序班组的操作，例如料浆未罐装是无法直接放入库房的。所以只能移交给下班或下道工序。）</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pPr>
      <w:r>
        <w:drawing>
          <wp:inline distT="0" distB="0" distL="114300" distR="114300">
            <wp:extent cx="5266055" cy="2849880"/>
            <wp:effectExtent l="0" t="0" r="10795"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9"/>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③点击过账后，系统自动生成入库凭证，同时本班产量与下道状态会更新。系统也会弹窗提示入库凭证号。</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0"/>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sz w:val="28"/>
          <w:szCs w:val="28"/>
        </w:rPr>
      </w:pPr>
      <w:bookmarkStart w:id="31" w:name="_Toc18941"/>
      <w:r>
        <w:rPr>
          <w:rFonts w:hint="eastAsia"/>
          <w:sz w:val="28"/>
          <w:szCs w:val="28"/>
          <w:lang w:val="en-US" w:eastAsia="zh-CN"/>
        </w:rPr>
        <w:t>2</w:t>
      </w:r>
      <w:r>
        <w:rPr>
          <w:sz w:val="28"/>
          <w:szCs w:val="28"/>
        </w:rPr>
        <w:t>.</w:t>
      </w:r>
      <w:r>
        <w:rPr>
          <w:rFonts w:hint="eastAsia"/>
          <w:sz w:val="28"/>
          <w:szCs w:val="28"/>
          <w:lang w:val="en-US" w:eastAsia="zh-CN"/>
        </w:rPr>
        <w:t>10</w:t>
      </w:r>
      <w:r>
        <w:rPr>
          <w:sz w:val="28"/>
          <w:szCs w:val="28"/>
        </w:rPr>
        <w:t xml:space="preserve"> </w:t>
      </w:r>
      <w:r>
        <w:rPr>
          <w:rFonts w:hint="eastAsia"/>
          <w:sz w:val="28"/>
          <w:szCs w:val="28"/>
          <w:lang w:val="en-US" w:eastAsia="zh-CN"/>
        </w:rPr>
        <w:t>半成品移库确认</w:t>
      </w:r>
      <w:bookmarkEnd w:id="31"/>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10</w:t>
      </w:r>
      <w:r>
        <w:rPr>
          <w:sz w:val="28"/>
          <w:szCs w:val="28"/>
        </w:rPr>
        <w:t>.1</w:t>
      </w:r>
      <w:r>
        <w:rPr>
          <w:rFonts w:hint="eastAsia"/>
          <w:sz w:val="28"/>
          <w:szCs w:val="28"/>
        </w:rPr>
        <w:t>场景描述</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eastAsiaTheme="minorEastAsia"/>
          <w:sz w:val="28"/>
          <w:szCs w:val="28"/>
          <w:lang w:val="en-US" w:eastAsia="zh-CN"/>
        </w:rPr>
      </w:pPr>
      <w:r>
        <w:rPr>
          <w:rFonts w:hint="eastAsia"/>
          <w:sz w:val="28"/>
          <w:szCs w:val="28"/>
          <w:lang w:val="en-US" w:eastAsia="zh-CN"/>
        </w:rPr>
        <w:t>当车间完成瓶坯、瓶子等允许单独入库的半成品时，需要入库的时候就需要用到此界面进行移库确认。</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10</w:t>
      </w:r>
      <w:r>
        <w:rPr>
          <w:sz w:val="28"/>
          <w:szCs w:val="28"/>
        </w:rPr>
        <w:t>.2</w:t>
      </w:r>
      <w:r>
        <w:rPr>
          <w:rFonts w:hint="eastAsia"/>
          <w:sz w:val="28"/>
          <w:szCs w:val="28"/>
          <w:lang w:val="en-US" w:eastAsia="zh-CN"/>
        </w:rPr>
        <w:t>业务</w:t>
      </w:r>
      <w:r>
        <w:rPr>
          <w:rFonts w:hint="eastAsia"/>
          <w:sz w:val="28"/>
          <w:szCs w:val="28"/>
        </w:rPr>
        <w:t>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对2578巢湖娃哈哈昌盛饮料有限公司，7月1号早班下达的00914370英雄联盟特制版无汽苏打水饮品350ml甜味(1*12)，所对应的瓶坯、瓶子多生产的瓶子进行入库存放过账确认。</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产出上报</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半成品移库确认</w:t>
      </w:r>
      <w:r>
        <w:rPr>
          <w:rFonts w:hint="eastAsia"/>
          <w:sz w:val="28"/>
          <w:szCs w:val="28"/>
        </w:rPr>
        <w:t>】</w:t>
      </w:r>
      <w:r>
        <w:rPr>
          <w:rFonts w:hint="eastAsia"/>
          <w:sz w:val="28"/>
          <w:szCs w:val="28"/>
          <w:lang w:val="en-US" w:eastAsia="zh-CN"/>
        </w:rPr>
        <w:t>进入界面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drawing>
          <wp:inline distT="0" distB="0" distL="114300" distR="114300">
            <wp:extent cx="5264150" cy="2818765"/>
            <wp:effectExtent l="0" t="0" r="12700" b="635"/>
            <wp:docPr id="88" name="图片 88" descr="移库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移库1"/>
                    <pic:cNvPicPr>
                      <a:picLocks noChangeAspect="1"/>
                    </pic:cNvPicPr>
                  </pic:nvPicPr>
                  <pic:blipFill>
                    <a:blip r:embed="rId121"/>
                    <a:srcRect/>
                    <a:stretch>
                      <a:fillRect/>
                    </a:stretch>
                  </pic:blipFill>
                  <pic:spPr>
                    <a:xfrm>
                      <a:off x="0" y="0"/>
                      <a:ext cx="5264150" cy="281876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t>①根据需申报的信息设置查询条件工厂、生产日期、生产订单。系统会自动弹出相关信息。</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drawing>
          <wp:inline distT="0" distB="0" distL="114300" distR="114300">
            <wp:extent cx="5266055" cy="2849880"/>
            <wp:effectExtent l="0" t="0" r="10795"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2"/>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t>②点击新增增加出申报的行项目。选择批号，确认实际移库量。注意上方有移库量提示，还有移入库位默认，一定要核对清楚。确认无误后点击保存。</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3"/>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③点击移库确认，移库成功，系统库存增加。自动生成物料凭证且状态会变成已确认状态。</w:t>
      </w:r>
      <w:r>
        <w:rPr>
          <w:rFonts w:hint="eastAsia"/>
          <w:sz w:val="28"/>
          <w:szCs w:val="28"/>
          <w:lang w:val="en-US" w:eastAsia="zh-CN"/>
        </w:rPr>
        <w:tab/>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4"/>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5"/>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sz w:val="28"/>
          <w:szCs w:val="28"/>
        </w:rPr>
      </w:pPr>
      <w:bookmarkStart w:id="32" w:name="_Toc6325"/>
      <w:r>
        <w:rPr>
          <w:rFonts w:hint="eastAsia"/>
          <w:sz w:val="28"/>
          <w:szCs w:val="28"/>
          <w:lang w:val="en-US" w:eastAsia="zh-CN"/>
        </w:rPr>
        <w:t>2</w:t>
      </w:r>
      <w:r>
        <w:rPr>
          <w:sz w:val="28"/>
          <w:szCs w:val="28"/>
        </w:rPr>
        <w:t>.</w:t>
      </w:r>
      <w:r>
        <w:rPr>
          <w:rFonts w:hint="eastAsia"/>
          <w:sz w:val="28"/>
          <w:szCs w:val="28"/>
          <w:lang w:val="en-US" w:eastAsia="zh-CN"/>
        </w:rPr>
        <w:t>11</w:t>
      </w:r>
      <w:r>
        <w:rPr>
          <w:sz w:val="28"/>
          <w:szCs w:val="28"/>
        </w:rPr>
        <w:t xml:space="preserve"> </w:t>
      </w:r>
      <w:r>
        <w:rPr>
          <w:rFonts w:hint="eastAsia"/>
          <w:sz w:val="28"/>
          <w:szCs w:val="28"/>
          <w:lang w:val="en-US" w:eastAsia="zh-CN"/>
        </w:rPr>
        <w:t>工序产量上报确认</w:t>
      </w:r>
      <w:bookmarkEnd w:id="32"/>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11</w:t>
      </w:r>
      <w:r>
        <w:rPr>
          <w:sz w:val="28"/>
          <w:szCs w:val="28"/>
        </w:rPr>
        <w:t>.1</w:t>
      </w:r>
      <w:r>
        <w:rPr>
          <w:rFonts w:hint="eastAsia"/>
          <w:sz w:val="28"/>
          <w:szCs w:val="28"/>
        </w:rPr>
        <w:t>场景描述</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eastAsiaTheme="minorEastAsia"/>
          <w:sz w:val="28"/>
          <w:szCs w:val="28"/>
          <w:lang w:val="en-US" w:eastAsia="zh-CN"/>
        </w:rPr>
      </w:pPr>
      <w:r>
        <w:rPr>
          <w:rFonts w:hint="eastAsia"/>
          <w:sz w:val="28"/>
          <w:szCs w:val="28"/>
          <w:lang w:val="en-US" w:eastAsia="zh-CN"/>
        </w:rPr>
        <w:t>用于确认成品生产订单下各工序加工数量进行确认的界面。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11</w:t>
      </w:r>
      <w:r>
        <w:rPr>
          <w:sz w:val="28"/>
          <w:szCs w:val="28"/>
        </w:rPr>
        <w:t>.2</w:t>
      </w:r>
      <w:r>
        <w:rPr>
          <w:rFonts w:hint="eastAsia"/>
          <w:sz w:val="28"/>
          <w:szCs w:val="28"/>
          <w:lang w:val="en-US" w:eastAsia="zh-CN"/>
        </w:rPr>
        <w:t>业务</w:t>
      </w:r>
      <w:r>
        <w:rPr>
          <w:rFonts w:hint="eastAsia"/>
          <w:sz w:val="28"/>
          <w:szCs w:val="28"/>
        </w:rPr>
        <w:t>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对2578巢湖娃哈哈昌盛饮料有限公司，7月1号早班下达的00914370英雄联盟特制版无汽苏打水饮品350ml甜味(1*12)，所对应的各工序的加工数量进行核对确认。</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产出上报</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工序产量上报确认</w:t>
      </w:r>
      <w:r>
        <w:rPr>
          <w:rFonts w:hint="eastAsia"/>
          <w:sz w:val="28"/>
          <w:szCs w:val="28"/>
        </w:rPr>
        <w:t>】</w:t>
      </w:r>
      <w:r>
        <w:rPr>
          <w:rFonts w:hint="eastAsia"/>
          <w:sz w:val="28"/>
          <w:szCs w:val="28"/>
          <w:lang w:val="en-US" w:eastAsia="zh-CN"/>
        </w:rPr>
        <w:t>进入界面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drawing>
          <wp:inline distT="0" distB="0" distL="114300" distR="114300">
            <wp:extent cx="5268595" cy="2814320"/>
            <wp:effectExtent l="0" t="0" r="8255" b="5080"/>
            <wp:docPr id="96" name="图片 96" descr="工序确认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工序确认1"/>
                    <pic:cNvPicPr>
                      <a:picLocks noChangeAspect="1"/>
                    </pic:cNvPicPr>
                  </pic:nvPicPr>
                  <pic:blipFill>
                    <a:blip r:embed="rId126"/>
                    <a:srcRect/>
                    <a:stretch>
                      <a:fillRect/>
                    </a:stretch>
                  </pic:blipFill>
                  <pic:spPr>
                    <a:xfrm>
                      <a:off x="0" y="0"/>
                      <a:ext cx="5268595" cy="281432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lang w:val="en-US" w:eastAsia="zh-CN"/>
        </w:rPr>
        <w:t>①根据需申报的信息设置查询条件工厂、生产日期、生产订单。点击查询系统会自动弹出相关信息。</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drawing>
          <wp:inline distT="0" distB="0" distL="114300" distR="114300">
            <wp:extent cx="5267325" cy="2850515"/>
            <wp:effectExtent l="0" t="0" r="9525" b="6985"/>
            <wp:docPr id="98" name="图片 98" descr="162452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1624521737"/>
                    <pic:cNvPicPr>
                      <a:picLocks noChangeAspect="1"/>
                    </pic:cNvPicPr>
                  </pic:nvPicPr>
                  <pic:blipFill>
                    <a:blip r:embed="rId127"/>
                    <a:srcRect/>
                    <a:stretch>
                      <a:fillRect/>
                    </a:stretch>
                  </pic:blipFill>
                  <pic:spPr>
                    <a:xfrm>
                      <a:off x="0" y="0"/>
                      <a:ext cx="5267325" cy="285051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②核对修改查询出的工序与数量，如果无误点击保存，确认。确认后状态会由初始变成确认，且弹窗提示保存成功。</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8"/>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sz w:val="28"/>
          <w:szCs w:val="28"/>
        </w:rPr>
      </w:pPr>
      <w:bookmarkStart w:id="33" w:name="_Toc19671"/>
      <w:r>
        <w:rPr>
          <w:rFonts w:hint="eastAsia"/>
          <w:sz w:val="28"/>
          <w:szCs w:val="28"/>
          <w:lang w:val="en-US" w:eastAsia="zh-CN"/>
        </w:rPr>
        <w:t>2</w:t>
      </w:r>
      <w:r>
        <w:rPr>
          <w:sz w:val="28"/>
          <w:szCs w:val="28"/>
        </w:rPr>
        <w:t>.</w:t>
      </w:r>
      <w:r>
        <w:rPr>
          <w:rFonts w:hint="eastAsia"/>
          <w:sz w:val="28"/>
          <w:szCs w:val="28"/>
          <w:lang w:val="en-US" w:eastAsia="zh-CN"/>
        </w:rPr>
        <w:t>12</w:t>
      </w:r>
      <w:r>
        <w:rPr>
          <w:sz w:val="28"/>
          <w:szCs w:val="28"/>
        </w:rPr>
        <w:t xml:space="preserve"> </w:t>
      </w:r>
      <w:r>
        <w:rPr>
          <w:rFonts w:hint="eastAsia"/>
          <w:sz w:val="28"/>
          <w:szCs w:val="28"/>
          <w:lang w:val="en-US" w:eastAsia="zh-CN"/>
        </w:rPr>
        <w:t>本岗交接班</w:t>
      </w:r>
      <w:bookmarkEnd w:id="33"/>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12</w:t>
      </w:r>
      <w:r>
        <w:rPr>
          <w:sz w:val="28"/>
          <w:szCs w:val="28"/>
        </w:rPr>
        <w:t>.1</w:t>
      </w:r>
      <w:r>
        <w:rPr>
          <w:rFonts w:hint="eastAsia"/>
          <w:sz w:val="28"/>
          <w:szCs w:val="28"/>
        </w:rPr>
        <w:t>场景描述</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eastAsiaTheme="minorEastAsia"/>
          <w:sz w:val="28"/>
          <w:szCs w:val="28"/>
          <w:lang w:val="en-US" w:eastAsia="zh-CN"/>
        </w:rPr>
      </w:pPr>
      <w:r>
        <w:rPr>
          <w:rFonts w:hint="eastAsia"/>
          <w:sz w:val="28"/>
          <w:szCs w:val="28"/>
          <w:lang w:val="en-US" w:eastAsia="zh-CN"/>
        </w:rPr>
        <w:t>用于上下班交接时材料的确认调整界面。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12</w:t>
      </w:r>
      <w:r>
        <w:rPr>
          <w:sz w:val="28"/>
          <w:szCs w:val="28"/>
        </w:rPr>
        <w:t>.2</w:t>
      </w:r>
      <w:r>
        <w:rPr>
          <w:rFonts w:hint="eastAsia"/>
          <w:sz w:val="28"/>
          <w:szCs w:val="28"/>
          <w:lang w:val="en-US" w:eastAsia="zh-CN"/>
        </w:rPr>
        <w:t>业务</w:t>
      </w:r>
      <w:r>
        <w:rPr>
          <w:rFonts w:hint="eastAsia"/>
          <w:sz w:val="28"/>
          <w:szCs w:val="28"/>
        </w:rPr>
        <w:t>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对2578巢湖娃哈哈昌盛饮料有限公司，7月1号早班下达的00914370英雄联盟特制版无汽苏打水饮品350ml甜味(1*12)，所对应的4张生产订单做本岗交接班操作。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订单消耗</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本岗交接班</w:t>
      </w:r>
      <w:r>
        <w:rPr>
          <w:rFonts w:hint="eastAsia"/>
          <w:sz w:val="28"/>
          <w:szCs w:val="28"/>
        </w:rPr>
        <w:t>】</w:t>
      </w:r>
      <w:r>
        <w:rPr>
          <w:rFonts w:hint="eastAsia"/>
          <w:sz w:val="28"/>
          <w:szCs w:val="28"/>
          <w:lang w:val="en-US" w:eastAsia="zh-CN"/>
        </w:rPr>
        <w:t>进入界面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drawing>
          <wp:inline distT="0" distB="0" distL="114300" distR="114300">
            <wp:extent cx="5268595" cy="2814320"/>
            <wp:effectExtent l="0" t="0" r="8255" b="5080"/>
            <wp:docPr id="42" name="图片 42" descr="本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本岗1"/>
                    <pic:cNvPicPr>
                      <a:picLocks noChangeAspect="1"/>
                    </pic:cNvPicPr>
                  </pic:nvPicPr>
                  <pic:blipFill>
                    <a:blip r:embed="rId129"/>
                    <a:srcRect/>
                    <a:stretch>
                      <a:fillRect/>
                    </a:stretch>
                  </pic:blipFill>
                  <pic:spPr>
                    <a:xfrm>
                      <a:off x="0" y="0"/>
                      <a:ext cx="5268595" cy="281432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①根据需申报的信息设置查询条件工厂、生产日期、生产订单。系统会自动弹出相关信息。</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②根据实际情况调整实际移交量，修改完成后点击保存，确认。确认成功后会弹窗提示。（由于此订单没有下班交接，所以数据为空，但是仍需要进行此道操作。）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30"/>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31"/>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sz w:val="28"/>
          <w:szCs w:val="28"/>
        </w:rPr>
      </w:pPr>
      <w:bookmarkStart w:id="34" w:name="_Toc2557"/>
      <w:r>
        <w:rPr>
          <w:rFonts w:hint="eastAsia"/>
          <w:sz w:val="28"/>
          <w:szCs w:val="28"/>
          <w:lang w:val="en-US" w:eastAsia="zh-CN"/>
        </w:rPr>
        <w:t>2</w:t>
      </w:r>
      <w:r>
        <w:rPr>
          <w:sz w:val="28"/>
          <w:szCs w:val="28"/>
        </w:rPr>
        <w:t>.</w:t>
      </w:r>
      <w:r>
        <w:rPr>
          <w:rFonts w:hint="eastAsia"/>
          <w:sz w:val="28"/>
          <w:szCs w:val="28"/>
          <w:lang w:val="en-US" w:eastAsia="zh-CN"/>
        </w:rPr>
        <w:t>13</w:t>
      </w:r>
      <w:r>
        <w:rPr>
          <w:sz w:val="28"/>
          <w:szCs w:val="28"/>
        </w:rPr>
        <w:t xml:space="preserve"> </w:t>
      </w:r>
      <w:r>
        <w:rPr>
          <w:rFonts w:hint="eastAsia"/>
          <w:sz w:val="28"/>
          <w:szCs w:val="28"/>
          <w:lang w:val="en-US" w:eastAsia="zh-CN"/>
        </w:rPr>
        <w:t>原辅材料批次确认</w:t>
      </w:r>
      <w:bookmarkEnd w:id="34"/>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13</w:t>
      </w:r>
      <w:r>
        <w:rPr>
          <w:sz w:val="28"/>
          <w:szCs w:val="28"/>
        </w:rPr>
        <w:t>.1</w:t>
      </w:r>
      <w:r>
        <w:rPr>
          <w:rFonts w:hint="eastAsia"/>
          <w:sz w:val="28"/>
          <w:szCs w:val="28"/>
        </w:rPr>
        <w:t>场景描述</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eastAsiaTheme="minorEastAsia"/>
          <w:sz w:val="28"/>
          <w:szCs w:val="28"/>
          <w:lang w:val="en-US" w:eastAsia="zh-CN"/>
        </w:rPr>
      </w:pPr>
      <w:r>
        <w:rPr>
          <w:rFonts w:hint="eastAsia"/>
          <w:sz w:val="28"/>
          <w:szCs w:val="28"/>
          <w:lang w:val="en-US" w:eastAsia="zh-CN"/>
        </w:rPr>
        <w:t>用于生产订单最后生产完毕后，确认每张订单所消耗的材料数量。此操作会最终确认每一张生产订单的成本，完成此操作也会生成物料凭证、会计凭证，库存会进行相应的扣减。</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13</w:t>
      </w:r>
      <w:r>
        <w:rPr>
          <w:sz w:val="28"/>
          <w:szCs w:val="28"/>
        </w:rPr>
        <w:t>.2</w:t>
      </w:r>
      <w:r>
        <w:rPr>
          <w:rFonts w:hint="eastAsia"/>
          <w:sz w:val="28"/>
          <w:szCs w:val="28"/>
          <w:lang w:val="en-US" w:eastAsia="zh-CN"/>
        </w:rPr>
        <w:t>业务</w:t>
      </w:r>
      <w:r>
        <w:rPr>
          <w:rFonts w:hint="eastAsia"/>
          <w:sz w:val="28"/>
          <w:szCs w:val="28"/>
        </w:rPr>
        <w:t>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对2578巢湖娃哈哈昌盛饮料有限公司，7月1号早班下达的00914370英雄联盟特制版无汽苏打水饮品350ml甜味(1*12)，所对应的4张生产订单做材料消耗确认。</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订单消耗</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原辅材料批次确认</w:t>
      </w:r>
      <w:r>
        <w:rPr>
          <w:rFonts w:hint="eastAsia"/>
          <w:sz w:val="28"/>
          <w:szCs w:val="28"/>
        </w:rPr>
        <w:t>】</w:t>
      </w:r>
      <w:r>
        <w:rPr>
          <w:rFonts w:hint="eastAsia"/>
          <w:sz w:val="28"/>
          <w:szCs w:val="28"/>
          <w:lang w:val="en-US" w:eastAsia="zh-CN"/>
        </w:rPr>
        <w:t>进入界面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drawing>
          <wp:inline distT="0" distB="0" distL="114300" distR="114300">
            <wp:extent cx="5273675" cy="2814320"/>
            <wp:effectExtent l="0" t="0" r="3175" b="5080"/>
            <wp:docPr id="63" name="图片 63" descr="原辅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原辅材料1"/>
                    <pic:cNvPicPr>
                      <a:picLocks noChangeAspect="1"/>
                    </pic:cNvPicPr>
                  </pic:nvPicPr>
                  <pic:blipFill>
                    <a:blip r:embed="rId132"/>
                    <a:srcRect/>
                    <a:stretch>
                      <a:fillRect/>
                    </a:stretch>
                  </pic:blipFill>
                  <pic:spPr>
                    <a:xfrm>
                      <a:off x="0" y="0"/>
                      <a:ext cx="5273675" cy="281432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①根据需申报的信息设置查询条件工厂、生产日期、派工单。点击查询系统会自动弹出相关信息。（注意：此处是按每一班组派工单进行确认，一个班组会出现同时生产几张生产订单的消耗，所以在确认时一定要仔细核对。）</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33"/>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②根据实际情况和管理需求选择两种一键批次确认的方式其一。然后按实际情况填写左下角框框内数据。如果实际使用情况与左下角不符，则需选中不符行点击删除，然后双击右下角框框内符合要求的数据。（注意：如果上表显示为红色则证明消耗超过了10％，如果上表显示为黄色则证明消耗超过了5％但未超过10％。所以保存时注意检查。）</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34"/>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③填写检查无误后，点击保存。保存成功后系统会弹窗提示，此时库存材料会进行相应的扣减。</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5"/>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sz w:val="28"/>
          <w:szCs w:val="28"/>
        </w:rPr>
      </w:pPr>
      <w:bookmarkStart w:id="35" w:name="_Toc22167"/>
      <w:r>
        <w:rPr>
          <w:rFonts w:hint="eastAsia"/>
          <w:sz w:val="28"/>
          <w:szCs w:val="28"/>
          <w:lang w:val="en-US" w:eastAsia="zh-CN"/>
        </w:rPr>
        <w:t>2</w:t>
      </w:r>
      <w:r>
        <w:rPr>
          <w:sz w:val="28"/>
          <w:szCs w:val="28"/>
        </w:rPr>
        <w:t>.</w:t>
      </w:r>
      <w:r>
        <w:rPr>
          <w:rFonts w:hint="eastAsia"/>
          <w:sz w:val="28"/>
          <w:szCs w:val="28"/>
          <w:lang w:val="en-US" w:eastAsia="zh-CN"/>
        </w:rPr>
        <w:t>14</w:t>
      </w:r>
      <w:r>
        <w:rPr>
          <w:sz w:val="28"/>
          <w:szCs w:val="28"/>
        </w:rPr>
        <w:t xml:space="preserve"> </w:t>
      </w:r>
      <w:r>
        <w:rPr>
          <w:rFonts w:hint="eastAsia"/>
          <w:sz w:val="28"/>
          <w:szCs w:val="28"/>
          <w:lang w:val="en-US" w:eastAsia="zh-CN"/>
        </w:rPr>
        <w:t>员工排班</w:t>
      </w:r>
      <w:bookmarkEnd w:id="35"/>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14</w:t>
      </w:r>
      <w:r>
        <w:rPr>
          <w:sz w:val="28"/>
          <w:szCs w:val="28"/>
        </w:rPr>
        <w:t>.1</w:t>
      </w:r>
      <w:r>
        <w:rPr>
          <w:rFonts w:hint="eastAsia"/>
          <w:sz w:val="28"/>
          <w:szCs w:val="28"/>
        </w:rPr>
        <w:t>场景描述</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eastAsiaTheme="minorEastAsia"/>
          <w:sz w:val="28"/>
          <w:szCs w:val="28"/>
          <w:lang w:val="en-US" w:eastAsia="zh-CN"/>
        </w:rPr>
      </w:pPr>
      <w:r>
        <w:rPr>
          <w:rFonts w:hint="eastAsia"/>
          <w:sz w:val="28"/>
          <w:szCs w:val="28"/>
          <w:lang w:val="en-US" w:eastAsia="zh-CN"/>
        </w:rPr>
        <w:t>用于记录生产时的人员记录，产生此张生产订单的人工工时费用。</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14</w:t>
      </w:r>
      <w:r>
        <w:rPr>
          <w:sz w:val="28"/>
          <w:szCs w:val="28"/>
        </w:rPr>
        <w:t>.2</w:t>
      </w:r>
      <w:r>
        <w:rPr>
          <w:rFonts w:hint="eastAsia"/>
          <w:sz w:val="28"/>
          <w:szCs w:val="28"/>
          <w:lang w:val="en-US" w:eastAsia="zh-CN"/>
        </w:rPr>
        <w:t>业务</w:t>
      </w:r>
      <w:r>
        <w:rPr>
          <w:rFonts w:hint="eastAsia"/>
          <w:sz w:val="28"/>
          <w:szCs w:val="28"/>
        </w:rPr>
        <w:t>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对2578巢湖娃哈哈昌盛饮料有限公司，7月1号早班下达的00914370英雄联盟特制版无汽苏打水饮品350ml甜味(1*12)，所对应的4张生产订单做员工排班。</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订单消耗</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员工排班</w:t>
      </w:r>
      <w:r>
        <w:rPr>
          <w:rFonts w:hint="eastAsia"/>
          <w:sz w:val="28"/>
          <w:szCs w:val="28"/>
        </w:rPr>
        <w:t>】</w:t>
      </w:r>
      <w:r>
        <w:rPr>
          <w:rFonts w:hint="eastAsia"/>
          <w:sz w:val="28"/>
          <w:szCs w:val="28"/>
          <w:lang w:val="en-US" w:eastAsia="zh-CN"/>
        </w:rPr>
        <w:t>进入界面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drawing>
          <wp:inline distT="0" distB="0" distL="114300" distR="114300">
            <wp:extent cx="5273040" cy="2832100"/>
            <wp:effectExtent l="0" t="0" r="3810" b="6350"/>
            <wp:docPr id="91" name="图片 91" descr="排班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排班1"/>
                    <pic:cNvPicPr>
                      <a:picLocks noChangeAspect="1"/>
                    </pic:cNvPicPr>
                  </pic:nvPicPr>
                  <pic:blipFill>
                    <a:blip r:embed="rId136"/>
                    <a:srcRect/>
                    <a:stretch>
                      <a:fillRect/>
                    </a:stretch>
                  </pic:blipFill>
                  <pic:spPr>
                    <a:xfrm>
                      <a:off x="0" y="0"/>
                      <a:ext cx="5273040" cy="283210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①据需申报的信息设置查询条件工厂、生产日期、派工单。点击查询系统会自动弹出相关信息。（注意：此处是按每一班组派工单进行确认，一个班组会出现同时生产几张生产订单的排班，所以在填写时一定要仔细核对。）</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37"/>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②根据实际情况勾选所需要维护的生产订单，然后点击根据个人情况点击新增或者模板下载导入。（如果左下角框框内行项目为大红色，则证明该岗位没有在系统内维护，需在岗位下拉内修改岗位。）</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8"/>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③勾选人员，点击生成员工排班表，修改当班人信息。根据实际情况检查工作时间、比例、分摊规则。确认无误后点击保存，完成后会有弹窗提示。</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9"/>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40"/>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sz w:val="28"/>
          <w:szCs w:val="28"/>
        </w:rPr>
      </w:pPr>
      <w:bookmarkStart w:id="36" w:name="_Toc29337"/>
      <w:r>
        <w:rPr>
          <w:rFonts w:hint="eastAsia"/>
          <w:sz w:val="28"/>
          <w:szCs w:val="28"/>
          <w:lang w:val="en-US" w:eastAsia="zh-CN"/>
        </w:rPr>
        <w:t>2</w:t>
      </w:r>
      <w:r>
        <w:rPr>
          <w:sz w:val="28"/>
          <w:szCs w:val="28"/>
        </w:rPr>
        <w:t>.</w:t>
      </w:r>
      <w:r>
        <w:rPr>
          <w:rFonts w:hint="eastAsia"/>
          <w:sz w:val="28"/>
          <w:szCs w:val="28"/>
          <w:lang w:val="en-US" w:eastAsia="zh-CN"/>
        </w:rPr>
        <w:t>15</w:t>
      </w:r>
      <w:r>
        <w:rPr>
          <w:sz w:val="28"/>
          <w:szCs w:val="28"/>
        </w:rPr>
        <w:t xml:space="preserve"> </w:t>
      </w:r>
      <w:r>
        <w:rPr>
          <w:rFonts w:hint="eastAsia"/>
          <w:sz w:val="28"/>
          <w:szCs w:val="28"/>
          <w:lang w:val="en-US" w:eastAsia="zh-CN"/>
        </w:rPr>
        <w:t>能源上报及确认</w:t>
      </w:r>
      <w:bookmarkEnd w:id="36"/>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15</w:t>
      </w:r>
      <w:r>
        <w:rPr>
          <w:sz w:val="28"/>
          <w:szCs w:val="28"/>
        </w:rPr>
        <w:t>.1</w:t>
      </w:r>
      <w:r>
        <w:rPr>
          <w:rFonts w:hint="eastAsia"/>
          <w:sz w:val="28"/>
          <w:szCs w:val="28"/>
        </w:rPr>
        <w:t>场景描述</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eastAsiaTheme="minorEastAsia"/>
          <w:sz w:val="28"/>
          <w:szCs w:val="28"/>
          <w:lang w:val="en-US" w:eastAsia="zh-CN"/>
        </w:rPr>
      </w:pPr>
      <w:r>
        <w:rPr>
          <w:rFonts w:hint="eastAsia"/>
          <w:sz w:val="28"/>
          <w:szCs w:val="28"/>
          <w:lang w:val="en-US" w:eastAsia="zh-CN"/>
        </w:rPr>
        <w:t>用于记录生产时产生的，人工、机器、水、电、汽等资源的耗用的界面。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15</w:t>
      </w:r>
      <w:r>
        <w:rPr>
          <w:sz w:val="28"/>
          <w:szCs w:val="28"/>
        </w:rPr>
        <w:t>.2</w:t>
      </w:r>
      <w:r>
        <w:rPr>
          <w:rFonts w:hint="eastAsia"/>
          <w:sz w:val="28"/>
          <w:szCs w:val="28"/>
          <w:lang w:val="en-US" w:eastAsia="zh-CN"/>
        </w:rPr>
        <w:t>业务</w:t>
      </w:r>
      <w:r>
        <w:rPr>
          <w:rFonts w:hint="eastAsia"/>
          <w:sz w:val="28"/>
          <w:szCs w:val="28"/>
        </w:rPr>
        <w:t>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对2578巢湖娃哈哈昌盛饮料有限公司，7月1号早班下达的00914370英雄联盟特制版无汽苏打水饮品350ml甜味(1*12)，所对应的4张生产订单做能源消耗确认。</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订单消耗</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能源上报及确认</w:t>
      </w:r>
      <w:r>
        <w:rPr>
          <w:rFonts w:hint="eastAsia"/>
          <w:sz w:val="28"/>
          <w:szCs w:val="28"/>
        </w:rPr>
        <w:t>】</w:t>
      </w:r>
      <w:r>
        <w:rPr>
          <w:rFonts w:hint="eastAsia"/>
          <w:sz w:val="28"/>
          <w:szCs w:val="28"/>
          <w:lang w:val="en-US" w:eastAsia="zh-CN"/>
        </w:rPr>
        <w:t>进入界面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drawing>
          <wp:inline distT="0" distB="0" distL="114300" distR="114300">
            <wp:extent cx="5262880" cy="2814320"/>
            <wp:effectExtent l="0" t="0" r="13970" b="5080"/>
            <wp:docPr id="103" name="图片 103" descr="能源上报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能源上报1"/>
                    <pic:cNvPicPr>
                      <a:picLocks noChangeAspect="1"/>
                    </pic:cNvPicPr>
                  </pic:nvPicPr>
                  <pic:blipFill>
                    <a:blip r:embed="rId141"/>
                    <a:srcRect/>
                    <a:stretch>
                      <a:fillRect/>
                    </a:stretch>
                  </pic:blipFill>
                  <pic:spPr>
                    <a:xfrm>
                      <a:off x="0" y="0"/>
                      <a:ext cx="5262880" cy="281432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①据需申报的信息设置查询条件工厂、生产日期、派工单。点击查询系统会自动弹出相关信息。</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2"/>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②根据实际情况填写机器、水、电、汽所消耗的资源。人工不用填写，是从员工排班界面连接过来的。填写无误后，点击暂存、确认，完成申报。（注意：结束执行时间是不允许晚于系统时间的，所以需要修改成早于系统申报时时间。）</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962275"/>
            <wp:effectExtent l="0" t="0" r="1079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3"/>
                    <a:srcRect/>
                    <a:stretch>
                      <a:fillRect/>
                    </a:stretch>
                  </pic:blipFill>
                  <pic:spPr>
                    <a:xfrm>
                      <a:off x="0" y="0"/>
                      <a:ext cx="5266055" cy="2962275"/>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sz w:val="28"/>
          <w:szCs w:val="28"/>
        </w:rPr>
      </w:pPr>
      <w:bookmarkStart w:id="37" w:name="_Toc12114"/>
      <w:r>
        <w:rPr>
          <w:rFonts w:hint="eastAsia"/>
          <w:sz w:val="28"/>
          <w:szCs w:val="28"/>
          <w:lang w:val="en-US" w:eastAsia="zh-CN"/>
        </w:rPr>
        <w:t>2</w:t>
      </w:r>
      <w:r>
        <w:rPr>
          <w:sz w:val="28"/>
          <w:szCs w:val="28"/>
        </w:rPr>
        <w:t>.</w:t>
      </w:r>
      <w:r>
        <w:rPr>
          <w:rFonts w:hint="eastAsia"/>
          <w:sz w:val="28"/>
          <w:szCs w:val="28"/>
          <w:lang w:val="en-US" w:eastAsia="zh-CN"/>
        </w:rPr>
        <w:t>16</w:t>
      </w:r>
      <w:r>
        <w:rPr>
          <w:sz w:val="28"/>
          <w:szCs w:val="28"/>
        </w:rPr>
        <w:t xml:space="preserve"> </w:t>
      </w:r>
      <w:r>
        <w:rPr>
          <w:rFonts w:hint="eastAsia"/>
          <w:sz w:val="28"/>
          <w:szCs w:val="28"/>
          <w:lang w:val="en-US" w:eastAsia="zh-CN"/>
        </w:rPr>
        <w:t>生产订单关闭</w:t>
      </w:r>
      <w:bookmarkEnd w:id="37"/>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16</w:t>
      </w:r>
      <w:r>
        <w:rPr>
          <w:sz w:val="28"/>
          <w:szCs w:val="28"/>
        </w:rPr>
        <w:t>.1</w:t>
      </w:r>
      <w:r>
        <w:rPr>
          <w:rFonts w:hint="eastAsia"/>
          <w:sz w:val="28"/>
          <w:szCs w:val="28"/>
        </w:rPr>
        <w:t>场景描述</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eastAsiaTheme="minorEastAsia"/>
          <w:sz w:val="28"/>
          <w:szCs w:val="28"/>
          <w:lang w:val="en-US" w:eastAsia="zh-CN"/>
        </w:rPr>
      </w:pPr>
      <w:r>
        <w:rPr>
          <w:rFonts w:hint="eastAsia"/>
          <w:sz w:val="28"/>
          <w:szCs w:val="28"/>
          <w:lang w:val="en-US" w:eastAsia="zh-CN"/>
        </w:rPr>
        <w:t>当生产完毕后，工厂确认生产订单生产已完结，需要手工进行关闭生产订单，这个界面是用于控制订单是否是在制的作用。</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16</w:t>
      </w:r>
      <w:r>
        <w:rPr>
          <w:sz w:val="28"/>
          <w:szCs w:val="28"/>
        </w:rPr>
        <w:t>.2</w:t>
      </w:r>
      <w:r>
        <w:rPr>
          <w:rFonts w:hint="eastAsia"/>
          <w:sz w:val="28"/>
          <w:szCs w:val="28"/>
          <w:lang w:val="en-US" w:eastAsia="zh-CN"/>
        </w:rPr>
        <w:t>业务</w:t>
      </w:r>
      <w:r>
        <w:rPr>
          <w:rFonts w:hint="eastAsia"/>
          <w:sz w:val="28"/>
          <w:szCs w:val="28"/>
        </w:rPr>
        <w:t>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对2578巢湖娃哈哈昌盛饮料有限公司，7月1号早班下达的00914370英雄联盟特制版无汽苏打水饮品350ml甜味(1*12)，所对应的4张生产订单做订单关闭。</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生产计划</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生产订单关闭</w:t>
      </w:r>
      <w:r>
        <w:rPr>
          <w:rFonts w:hint="eastAsia"/>
          <w:sz w:val="28"/>
          <w:szCs w:val="28"/>
        </w:rPr>
        <w:t>】</w:t>
      </w:r>
      <w:r>
        <w:rPr>
          <w:rFonts w:hint="eastAsia"/>
          <w:sz w:val="28"/>
          <w:szCs w:val="28"/>
          <w:lang w:val="en-US" w:eastAsia="zh-CN"/>
        </w:rPr>
        <w:t>进入界面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drawing>
          <wp:inline distT="0" distB="0" distL="114300" distR="114300">
            <wp:extent cx="5271770" cy="2844165"/>
            <wp:effectExtent l="0" t="0" r="5080" b="13335"/>
            <wp:docPr id="106" name="图片 106" descr="订单关闭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订单关闭1"/>
                    <pic:cNvPicPr>
                      <a:picLocks noChangeAspect="1"/>
                    </pic:cNvPicPr>
                  </pic:nvPicPr>
                  <pic:blipFill>
                    <a:blip r:embed="rId144"/>
                    <a:srcRect/>
                    <a:stretch>
                      <a:fillRect/>
                    </a:stretch>
                  </pic:blipFill>
                  <pic:spPr>
                    <a:xfrm>
                      <a:off x="0" y="0"/>
                      <a:ext cx="5271770" cy="284416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①据需申报的信息设置查询条件工厂、生产日期。点击查询系统会自动弹出相关信息。</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5"/>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②勾选需要关闭的订单，点击检测状态，显示可以关闭生产订单后，点击关闭生产订单按钮，订单关闭成功后生产订单状态会从“下达”状态变更为“技术性完成”状态。</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6"/>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7"/>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8"/>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sz w:val="28"/>
          <w:szCs w:val="28"/>
        </w:rPr>
      </w:pPr>
      <w:bookmarkStart w:id="38" w:name="_Toc17494"/>
      <w:r>
        <w:rPr>
          <w:rFonts w:hint="eastAsia"/>
          <w:sz w:val="28"/>
          <w:szCs w:val="28"/>
          <w:lang w:val="en-US" w:eastAsia="zh-CN"/>
        </w:rPr>
        <w:t>2</w:t>
      </w:r>
      <w:r>
        <w:rPr>
          <w:sz w:val="28"/>
          <w:szCs w:val="28"/>
        </w:rPr>
        <w:t>.</w:t>
      </w:r>
      <w:r>
        <w:rPr>
          <w:rFonts w:hint="eastAsia"/>
          <w:sz w:val="28"/>
          <w:szCs w:val="28"/>
          <w:lang w:val="en-US" w:eastAsia="zh-CN"/>
        </w:rPr>
        <w:t>17</w:t>
      </w:r>
      <w:r>
        <w:rPr>
          <w:sz w:val="28"/>
          <w:szCs w:val="28"/>
        </w:rPr>
        <w:t xml:space="preserve"> </w:t>
      </w:r>
      <w:r>
        <w:rPr>
          <w:rFonts w:hint="eastAsia"/>
          <w:sz w:val="28"/>
          <w:szCs w:val="28"/>
          <w:lang w:val="en-US" w:eastAsia="zh-CN"/>
        </w:rPr>
        <w:t>返工订单创建</w:t>
      </w:r>
      <w:bookmarkEnd w:id="38"/>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17</w:t>
      </w:r>
      <w:r>
        <w:rPr>
          <w:sz w:val="28"/>
          <w:szCs w:val="28"/>
        </w:rPr>
        <w:t>.1</w:t>
      </w:r>
      <w:r>
        <w:rPr>
          <w:rFonts w:hint="eastAsia"/>
          <w:sz w:val="28"/>
          <w:szCs w:val="28"/>
        </w:rPr>
        <w:t>场景描述</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eastAsiaTheme="minorEastAsia"/>
          <w:sz w:val="28"/>
          <w:szCs w:val="28"/>
          <w:lang w:val="en-US" w:eastAsia="zh-CN"/>
        </w:rPr>
      </w:pPr>
      <w:r>
        <w:rPr>
          <w:rFonts w:hint="eastAsia"/>
          <w:sz w:val="28"/>
          <w:szCs w:val="28"/>
          <w:lang w:val="en-US" w:eastAsia="zh-CN"/>
        </w:rPr>
        <w:t>当产成品不符合要求或需要更换最终形态的时候，将产成品领用出来再加工。</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17</w:t>
      </w:r>
      <w:r>
        <w:rPr>
          <w:sz w:val="28"/>
          <w:szCs w:val="28"/>
        </w:rPr>
        <w:t>.2</w:t>
      </w:r>
      <w:r>
        <w:rPr>
          <w:rFonts w:hint="eastAsia"/>
          <w:sz w:val="28"/>
          <w:szCs w:val="28"/>
          <w:lang w:val="en-US" w:eastAsia="zh-CN"/>
        </w:rPr>
        <w:t>业务</w:t>
      </w:r>
      <w:r>
        <w:rPr>
          <w:rFonts w:hint="eastAsia"/>
          <w:sz w:val="28"/>
          <w:szCs w:val="28"/>
        </w:rPr>
        <w:t>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2578巢湖娃哈哈昌盛饮料有限公司，创建对00914370英雄联盟特制版无汽苏打水饮品350ml甜味(1*12)400瓶，返工成00914371英雄联盟特制版无汽苏打水饮品350ml甜味(1*24)200瓶的返工生产订单。</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返工订单操作</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返工订单创建</w:t>
      </w:r>
      <w:r>
        <w:rPr>
          <w:rFonts w:hint="eastAsia"/>
          <w:sz w:val="28"/>
          <w:szCs w:val="28"/>
        </w:rPr>
        <w:t>】</w:t>
      </w:r>
      <w:r>
        <w:rPr>
          <w:rFonts w:hint="eastAsia"/>
          <w:sz w:val="28"/>
          <w:szCs w:val="28"/>
          <w:lang w:val="en-US" w:eastAsia="zh-CN"/>
        </w:rPr>
        <w:t>进入界面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drawing>
          <wp:inline distT="0" distB="0" distL="114300" distR="114300">
            <wp:extent cx="5268595" cy="2803525"/>
            <wp:effectExtent l="0" t="0" r="8255" b="15875"/>
            <wp:docPr id="111" name="图片 111" descr="返创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返创1"/>
                    <pic:cNvPicPr>
                      <a:picLocks noChangeAspect="1"/>
                    </pic:cNvPicPr>
                  </pic:nvPicPr>
                  <pic:blipFill>
                    <a:blip r:embed="rId149"/>
                    <a:srcRect/>
                    <a:stretch>
                      <a:fillRect/>
                    </a:stretch>
                  </pic:blipFill>
                  <pic:spPr>
                    <a:xfrm>
                      <a:off x="0" y="0"/>
                      <a:ext cx="5268595" cy="280352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①选择需要创建返工订单的工厂，点击新增，行项目会新增出行。</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0"/>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②按需求填写需要返工出最终的产品及数量、生产版本、班次、生产日期、返工原因。完成后点击保存并提交所有订单按钮，完成返工订单下达。</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1"/>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sz w:val="28"/>
          <w:szCs w:val="28"/>
        </w:rPr>
      </w:pPr>
      <w:bookmarkStart w:id="39" w:name="_Toc27504"/>
      <w:r>
        <w:rPr>
          <w:rFonts w:hint="eastAsia"/>
          <w:sz w:val="28"/>
          <w:szCs w:val="28"/>
          <w:lang w:val="en-US" w:eastAsia="zh-CN"/>
        </w:rPr>
        <w:t>2</w:t>
      </w:r>
      <w:r>
        <w:rPr>
          <w:sz w:val="28"/>
          <w:szCs w:val="28"/>
        </w:rPr>
        <w:t>.</w:t>
      </w:r>
      <w:r>
        <w:rPr>
          <w:rFonts w:hint="eastAsia"/>
          <w:sz w:val="28"/>
          <w:szCs w:val="28"/>
          <w:lang w:val="en-US" w:eastAsia="zh-CN"/>
        </w:rPr>
        <w:t>18</w:t>
      </w:r>
      <w:r>
        <w:rPr>
          <w:sz w:val="28"/>
          <w:szCs w:val="28"/>
        </w:rPr>
        <w:t xml:space="preserve"> </w:t>
      </w:r>
      <w:r>
        <w:rPr>
          <w:rFonts w:hint="eastAsia"/>
          <w:sz w:val="28"/>
          <w:szCs w:val="28"/>
          <w:lang w:val="en-US" w:eastAsia="zh-CN"/>
        </w:rPr>
        <w:t>返工订单配料</w:t>
      </w:r>
      <w:bookmarkEnd w:id="39"/>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18</w:t>
      </w:r>
      <w:r>
        <w:rPr>
          <w:sz w:val="28"/>
          <w:szCs w:val="28"/>
        </w:rPr>
        <w:t>.1</w:t>
      </w:r>
      <w:r>
        <w:rPr>
          <w:rFonts w:hint="eastAsia"/>
          <w:sz w:val="28"/>
          <w:szCs w:val="28"/>
        </w:rPr>
        <w:t>场景描述</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eastAsiaTheme="minorEastAsia"/>
          <w:sz w:val="28"/>
          <w:szCs w:val="28"/>
          <w:lang w:val="en-US" w:eastAsia="zh-CN"/>
        </w:rPr>
      </w:pPr>
      <w:r>
        <w:rPr>
          <w:rFonts w:hint="eastAsia"/>
          <w:sz w:val="28"/>
          <w:szCs w:val="28"/>
          <w:lang w:val="en-US" w:eastAsia="zh-CN"/>
        </w:rPr>
        <w:t>在完成订单下达后，对于每张生产订单设置车间需要到仓库领用什么材料就是用此界面进行设定。注意对于返工订单的配料虽然与生产订单配料作用相同，但是无法在生产订单配料里完成，只能在此界面完成。</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18</w:t>
      </w:r>
      <w:r>
        <w:rPr>
          <w:sz w:val="28"/>
          <w:szCs w:val="28"/>
        </w:rPr>
        <w:t>.2</w:t>
      </w:r>
      <w:r>
        <w:rPr>
          <w:rFonts w:hint="eastAsia"/>
          <w:sz w:val="28"/>
          <w:szCs w:val="28"/>
          <w:lang w:val="en-US" w:eastAsia="zh-CN"/>
        </w:rPr>
        <w:t>业务</w:t>
      </w:r>
      <w:r>
        <w:rPr>
          <w:rFonts w:hint="eastAsia"/>
          <w:sz w:val="28"/>
          <w:szCs w:val="28"/>
        </w:rPr>
        <w:t>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2578巢湖娃哈哈昌盛饮料有限公司，对2021.07.01创建的00914370英雄联盟特制版无汽苏打水饮品350ml甜味(1*12)400瓶，返工成00914371英雄联盟特制版无汽苏打水饮品350ml甜味(1*24)200瓶的返工生产订单进行返工配料。</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返工订单操作</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返工订单配料</w:t>
      </w:r>
      <w:r>
        <w:rPr>
          <w:rFonts w:hint="eastAsia"/>
          <w:sz w:val="28"/>
          <w:szCs w:val="28"/>
        </w:rPr>
        <w:t>】</w:t>
      </w:r>
      <w:r>
        <w:rPr>
          <w:rFonts w:hint="eastAsia"/>
          <w:sz w:val="28"/>
          <w:szCs w:val="28"/>
          <w:lang w:val="en-US" w:eastAsia="zh-CN"/>
        </w:rPr>
        <w:t>进入界面。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drawing>
          <wp:inline distT="0" distB="0" distL="114300" distR="114300">
            <wp:extent cx="5262880" cy="2820035"/>
            <wp:effectExtent l="0" t="0" r="13970" b="18415"/>
            <wp:docPr id="114" name="图片 114" descr="返工配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返工配1"/>
                    <pic:cNvPicPr>
                      <a:picLocks noChangeAspect="1"/>
                    </pic:cNvPicPr>
                  </pic:nvPicPr>
                  <pic:blipFill>
                    <a:blip r:embed="rId152"/>
                    <a:srcRect/>
                    <a:stretch>
                      <a:fillRect/>
                    </a:stretch>
                  </pic:blipFill>
                  <pic:spPr>
                    <a:xfrm>
                      <a:off x="0" y="0"/>
                      <a:ext cx="5262880" cy="282003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①选择所需配料的工厂、生产日期、生产订单。然后填写所需消耗的产品及消耗数量。</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3"/>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②点击新增，勾选返工所需额外的材料，并检查耗用数量。全部无误后点击确认。</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4"/>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③点击保存，完成返工订单配料。</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5"/>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6"/>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sz w:val="28"/>
          <w:szCs w:val="28"/>
        </w:rPr>
      </w:pPr>
      <w:bookmarkStart w:id="40" w:name="_Toc11426"/>
      <w:r>
        <w:rPr>
          <w:rFonts w:hint="eastAsia"/>
          <w:sz w:val="28"/>
          <w:szCs w:val="28"/>
          <w:lang w:val="en-US" w:eastAsia="zh-CN"/>
        </w:rPr>
        <w:t>2</w:t>
      </w:r>
      <w:r>
        <w:rPr>
          <w:sz w:val="28"/>
          <w:szCs w:val="28"/>
        </w:rPr>
        <w:t>.</w:t>
      </w:r>
      <w:r>
        <w:rPr>
          <w:rFonts w:hint="eastAsia"/>
          <w:sz w:val="28"/>
          <w:szCs w:val="28"/>
          <w:lang w:val="en-US" w:eastAsia="zh-CN"/>
        </w:rPr>
        <w:t>19</w:t>
      </w:r>
      <w:r>
        <w:rPr>
          <w:sz w:val="28"/>
          <w:szCs w:val="28"/>
        </w:rPr>
        <w:t xml:space="preserve"> </w:t>
      </w:r>
      <w:r>
        <w:rPr>
          <w:rFonts w:hint="eastAsia"/>
          <w:sz w:val="28"/>
          <w:szCs w:val="28"/>
          <w:lang w:val="en-US" w:eastAsia="zh-CN"/>
        </w:rPr>
        <w:t>返工订单消耗数量确认</w:t>
      </w:r>
      <w:bookmarkEnd w:id="40"/>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19</w:t>
      </w:r>
      <w:r>
        <w:rPr>
          <w:sz w:val="28"/>
          <w:szCs w:val="28"/>
        </w:rPr>
        <w:t>.1</w:t>
      </w:r>
      <w:r>
        <w:rPr>
          <w:rFonts w:hint="eastAsia"/>
          <w:sz w:val="28"/>
          <w:szCs w:val="28"/>
        </w:rPr>
        <w:t>场景描述</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eastAsiaTheme="minorEastAsia"/>
          <w:sz w:val="28"/>
          <w:szCs w:val="28"/>
          <w:lang w:val="en-US" w:eastAsia="zh-CN"/>
        </w:rPr>
      </w:pPr>
      <w:r>
        <w:rPr>
          <w:rFonts w:hint="eastAsia"/>
          <w:sz w:val="28"/>
          <w:szCs w:val="28"/>
          <w:lang w:val="en-US" w:eastAsia="zh-CN"/>
        </w:rPr>
        <w:t>用于确认返工订单的材料投入。</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sz w:val="28"/>
          <w:szCs w:val="28"/>
        </w:rPr>
      </w:pPr>
      <w:r>
        <w:rPr>
          <w:rFonts w:hint="eastAsia"/>
          <w:sz w:val="28"/>
          <w:szCs w:val="28"/>
          <w:lang w:val="en-US" w:eastAsia="zh-CN"/>
        </w:rPr>
        <w:t>2</w:t>
      </w:r>
      <w:r>
        <w:rPr>
          <w:sz w:val="28"/>
          <w:szCs w:val="28"/>
        </w:rPr>
        <w:t>.</w:t>
      </w:r>
      <w:r>
        <w:rPr>
          <w:rFonts w:hint="eastAsia"/>
          <w:sz w:val="28"/>
          <w:szCs w:val="28"/>
          <w:lang w:val="en-US" w:eastAsia="zh-CN"/>
        </w:rPr>
        <w:t>19</w:t>
      </w:r>
      <w:r>
        <w:rPr>
          <w:sz w:val="28"/>
          <w:szCs w:val="28"/>
        </w:rPr>
        <w:t>.2</w:t>
      </w:r>
      <w:r>
        <w:rPr>
          <w:rFonts w:hint="eastAsia"/>
          <w:sz w:val="28"/>
          <w:szCs w:val="28"/>
          <w:lang w:val="en-US" w:eastAsia="zh-CN"/>
        </w:rPr>
        <w:t>业务</w:t>
      </w:r>
      <w:r>
        <w:rPr>
          <w:rFonts w:hint="eastAsia"/>
          <w:sz w:val="28"/>
          <w:szCs w:val="28"/>
        </w:rPr>
        <w:t>操作</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案例</w:t>
      </w:r>
      <w:r>
        <w:rPr>
          <w:rFonts w:hint="eastAsia"/>
          <w:sz w:val="28"/>
          <w:szCs w:val="28"/>
          <w:lang w:val="en-US" w:eastAsia="zh-CN"/>
        </w:rPr>
        <w:t>1</w:t>
      </w:r>
      <w:r>
        <w:rPr>
          <w:rFonts w:hint="eastAsia"/>
          <w:sz w:val="28"/>
          <w:szCs w:val="28"/>
        </w:rPr>
        <w:t>：</w:t>
      </w:r>
      <w:r>
        <w:rPr>
          <w:rFonts w:hint="eastAsia"/>
          <w:sz w:val="28"/>
          <w:szCs w:val="28"/>
          <w:lang w:val="en-US" w:eastAsia="zh-CN"/>
        </w:rPr>
        <w:t>2578巢湖娃哈哈昌盛饮料有限公司，对2021.07.01创建的00914370英雄联盟特制版无汽苏打水饮品350ml甜味(1*12)400瓶，返工成00914371英雄联盟特制版无汽苏打水饮品350ml甜味(1*24)200瓶的返工生产订单进行返工订单消耗数量确认。</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outlineLvl w:val="9"/>
        <w:rPr>
          <w:rFonts w:hint="eastAsia"/>
          <w:sz w:val="28"/>
          <w:szCs w:val="28"/>
          <w:lang w:val="en-US" w:eastAsia="zh-CN"/>
        </w:rPr>
      </w:pPr>
      <w:r>
        <w:rPr>
          <w:rFonts w:hint="eastAsia"/>
          <w:sz w:val="28"/>
          <w:szCs w:val="28"/>
        </w:rPr>
        <w:t>菜单：【</w:t>
      </w:r>
      <w:r>
        <w:rPr>
          <w:rFonts w:hint="eastAsia"/>
          <w:sz w:val="28"/>
          <w:szCs w:val="28"/>
          <w:lang w:val="en-US" w:eastAsia="zh-CN"/>
        </w:rPr>
        <w:t>新ERP-MES（新）</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返工订单操作</w:t>
      </w:r>
      <w:r>
        <w:rPr>
          <w:rFonts w:hint="eastAsia"/>
          <w:sz w:val="28"/>
          <w:szCs w:val="28"/>
        </w:rPr>
        <w:t>】</w:t>
      </w:r>
      <w:r>
        <w:rPr>
          <w:rFonts w:hint="eastAsia"/>
          <w:sz w:val="28"/>
          <w:szCs w:val="28"/>
          <w:lang w:val="en-US" w:eastAsia="zh-CN"/>
        </w:rPr>
        <w:t>→</w:t>
      </w:r>
      <w:r>
        <w:rPr>
          <w:rFonts w:hint="eastAsia"/>
          <w:sz w:val="28"/>
          <w:szCs w:val="28"/>
        </w:rPr>
        <w:t>【</w:t>
      </w:r>
      <w:r>
        <w:rPr>
          <w:rFonts w:hint="eastAsia"/>
          <w:sz w:val="28"/>
          <w:szCs w:val="28"/>
          <w:lang w:val="en-US" w:eastAsia="zh-CN"/>
        </w:rPr>
        <w:t>返工订单消耗数量确认</w:t>
      </w:r>
      <w:r>
        <w:rPr>
          <w:rFonts w:hint="eastAsia"/>
          <w:sz w:val="28"/>
          <w:szCs w:val="28"/>
        </w:rPr>
        <w:t>】</w:t>
      </w:r>
      <w:r>
        <w:rPr>
          <w:rFonts w:hint="eastAsia"/>
          <w:sz w:val="28"/>
          <w:szCs w:val="28"/>
          <w:lang w:val="en-US" w:eastAsia="zh-CN"/>
        </w:rPr>
        <w:t>进入界面。</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drawing>
          <wp:inline distT="0" distB="0" distL="114300" distR="114300">
            <wp:extent cx="5266055" cy="2838450"/>
            <wp:effectExtent l="0" t="0" r="10795" b="0"/>
            <wp:docPr id="119" name="图片 119" descr="返工确认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返工确认1"/>
                    <pic:cNvPicPr>
                      <a:picLocks noChangeAspect="1"/>
                    </pic:cNvPicPr>
                  </pic:nvPicPr>
                  <pic:blipFill>
                    <a:blip r:embed="rId157"/>
                    <a:srcRect/>
                    <a:stretch>
                      <a:fillRect/>
                    </a:stretch>
                  </pic:blipFill>
                  <pic:spPr>
                    <a:xfrm>
                      <a:off x="0" y="0"/>
                      <a:ext cx="5266055" cy="283845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①据需申报的信息设置查询条件工厂、生产日期、生产订单。点击查询系统会自动弹出相关信息。</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8"/>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rPr>
          <w:rFonts w:hint="eastAsia"/>
          <w:sz w:val="28"/>
          <w:szCs w:val="28"/>
          <w:lang w:val="en-US" w:eastAsia="zh-CN"/>
        </w:rPr>
        <w:t>②点击确认完成状态确认，本岗交接班状态变为已确认。（注意：此界面不是最后消耗数量的确认，作用与本岗交接班作用相同。）</w:t>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drawing>
          <wp:inline distT="0" distB="0" distL="114300" distR="114300">
            <wp:extent cx="5266055" cy="2849880"/>
            <wp:effectExtent l="0" t="0" r="10795"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9"/>
                    <a:srcRect/>
                    <a:stretch>
                      <a:fillRect/>
                    </a:stretch>
                  </pic:blipFill>
                  <pic:spPr>
                    <a:xfrm>
                      <a:off x="0" y="0"/>
                      <a:ext cx="5266055" cy="2849880"/>
                    </a:xfrm>
                    <a:prstGeom prst="rect">
                      <a:avLst/>
                    </a:prstGeom>
                    <a:noFill/>
                    <a:ln w="9525">
                      <a:noFill/>
                      <a:miter/>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0"/>
        <w:rPr>
          <w:sz w:val="28"/>
          <w:szCs w:val="28"/>
        </w:rPr>
      </w:pPr>
      <w:bookmarkStart w:id="41" w:name="_Toc19132"/>
      <w:r>
        <w:rPr>
          <w:rFonts w:hint="eastAsia"/>
          <w:sz w:val="28"/>
          <w:szCs w:val="28"/>
          <w:lang w:val="en-US" w:eastAsia="zh-CN"/>
        </w:rPr>
        <w:t>三</w:t>
      </w:r>
      <w:r>
        <w:rPr>
          <w:rFonts w:hint="eastAsia"/>
          <w:sz w:val="28"/>
          <w:szCs w:val="28"/>
        </w:rPr>
        <w:t>、各版块流程</w:t>
      </w:r>
      <w:bookmarkEnd w:id="8"/>
      <w:bookmarkEnd w:id="41"/>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1"/>
        <w:rPr>
          <w:sz w:val="28"/>
          <w:szCs w:val="28"/>
        </w:rPr>
      </w:pPr>
      <w:bookmarkStart w:id="42" w:name="_Toc484871777"/>
      <w:bookmarkStart w:id="43" w:name="_Toc31691"/>
      <w:r>
        <w:rPr>
          <w:rFonts w:hint="eastAsia"/>
          <w:sz w:val="28"/>
          <w:szCs w:val="28"/>
          <w:lang w:val="en-US" w:eastAsia="zh-CN"/>
        </w:rPr>
        <w:t>3.</w:t>
      </w:r>
      <w:r>
        <w:rPr>
          <w:rFonts w:hint="eastAsia"/>
          <w:sz w:val="28"/>
          <w:szCs w:val="28"/>
        </w:rPr>
        <w:t>1</w:t>
      </w:r>
      <w:r>
        <w:rPr>
          <w:rFonts w:hint="eastAsia"/>
          <w:sz w:val="28"/>
          <w:szCs w:val="28"/>
          <w:lang w:eastAsia="zh-CN"/>
        </w:rPr>
        <w:t>、</w:t>
      </w:r>
      <w:r>
        <w:rPr>
          <w:rFonts w:hint="eastAsia"/>
          <w:sz w:val="28"/>
          <w:szCs w:val="28"/>
          <w:lang w:val="en-US" w:eastAsia="zh-CN"/>
        </w:rPr>
        <w:t>MES正向正常生产</w:t>
      </w:r>
      <w:r>
        <w:rPr>
          <w:rFonts w:hint="eastAsia"/>
          <w:sz w:val="28"/>
          <w:szCs w:val="28"/>
        </w:rPr>
        <w:t>流程方案</w:t>
      </w:r>
      <w:bookmarkEnd w:id="42"/>
      <w:bookmarkEnd w:id="43"/>
    </w:p>
    <w:p>
      <w:pPr>
        <w:keepNext w:val="0"/>
        <w:keepLines w:val="0"/>
        <w:pageBreakBefore w:val="0"/>
        <w:kinsoku/>
        <w:wordWrap/>
        <w:overflowPunct/>
        <w:topLinePunct w:val="0"/>
        <w:autoSpaceDE/>
        <w:autoSpaceDN/>
        <w:bidi w:val="0"/>
        <w:adjustRightInd/>
        <w:snapToGrid/>
        <w:spacing w:line="240" w:lineRule="auto"/>
        <w:ind w:left="0" w:leftChars="0" w:right="0" w:rightChars="0" w:firstLine="0" w:firstLineChars="0"/>
        <w:jc w:val="left"/>
        <w:outlineLvl w:val="9"/>
        <w:rPr>
          <w:sz w:val="28"/>
          <w:szCs w:val="28"/>
        </w:rPr>
      </w:pPr>
      <w:r>
        <w:object>
          <v:shape id="_x0000_i1025" o:spt="75" type="#_x0000_t75" style="height:612.95pt;width:415.1pt;" o:ole="t" filled="f" o:preferrelative="t" stroked="f" coordsize="21600,21600">
            <v:path/>
            <v:fill on="f" focussize="0,0"/>
            <v:stroke on="f" joinstyle="miter"/>
            <v:imagedata r:id="rId160" o:title=""/>
            <o:lock v:ext="edit" aspectratio="t"/>
            <w10:wrap type="none"/>
            <w10:anchorlock/>
          </v:shape>
          <o:OLEObject Type="Embed" ProgID="Visio.Drawing.15" ShapeID="_x0000_i1025" DrawAspect="Content" ObjectID="_1468075725"/>
        </w:objec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right="0" w:rightChars="0"/>
        <w:jc w:val="left"/>
        <w:textAlignment w:val="auto"/>
        <w:outlineLvl w:val="1"/>
        <w:rPr>
          <w:rFonts w:hint="eastAsia"/>
          <w:sz w:val="28"/>
          <w:szCs w:val="28"/>
        </w:rPr>
      </w:pPr>
      <w:bookmarkStart w:id="44" w:name="_Toc30009"/>
      <w:r>
        <w:rPr>
          <w:rFonts w:hint="eastAsia"/>
          <w:sz w:val="28"/>
          <w:szCs w:val="28"/>
          <w:lang w:val="en-US" w:eastAsia="zh-CN"/>
        </w:rPr>
        <w:t>3.2、MES正常生产反向</w:t>
      </w:r>
      <w:r>
        <w:rPr>
          <w:rFonts w:hint="eastAsia"/>
          <w:sz w:val="28"/>
          <w:szCs w:val="28"/>
        </w:rPr>
        <w:t>流程方案</w:t>
      </w:r>
      <w:bookmarkEnd w:id="44"/>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right="0" w:rightChars="0"/>
        <w:jc w:val="left"/>
        <w:textAlignment w:val="auto"/>
        <w:outlineLvl w:val="1"/>
        <w:rPr>
          <w:rFonts w:hint="eastAsia"/>
          <w:sz w:val="28"/>
          <w:szCs w:val="28"/>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rPr>
      </w:pPr>
      <w:r>
        <w:object>
          <v:shape id="_x0000_i1026" o:spt="75" type="#_x0000_t75" style="height:498.35pt;width:415.1pt;" o:ole="t" filled="f" o:preferrelative="t" stroked="f" coordsize="21600,21600">
            <v:path/>
            <v:fill on="f" focussize="0,0"/>
            <v:stroke on="f" joinstyle="miter"/>
            <v:imagedata r:id="rId161" o:title=""/>
            <o:lock v:ext="edit" aspectratio="t"/>
            <w10:wrap type="none"/>
            <w10:anchorlock/>
          </v:shape>
          <o:OLEObject Type="Embed" ProgID="Visio.Drawing.15" ShapeID="_x0000_i1026" DrawAspect="Content" ObjectID="_1468075726"/>
        </w:objec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eastAsia="zh-CN"/>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right="0" w:rightChars="0"/>
        <w:jc w:val="left"/>
        <w:textAlignment w:val="auto"/>
        <w:outlineLvl w:val="1"/>
        <w:rPr>
          <w:rFonts w:hint="eastAsia"/>
          <w:sz w:val="28"/>
          <w:szCs w:val="28"/>
          <w:lang w:val="en-US" w:eastAsia="zh-CN"/>
        </w:rPr>
      </w:pPr>
      <w:bookmarkStart w:id="45" w:name="_Toc5900"/>
      <w:r>
        <w:rPr>
          <w:rFonts w:hint="eastAsia"/>
          <w:sz w:val="28"/>
          <w:szCs w:val="28"/>
          <w:lang w:val="en-US" w:eastAsia="zh-CN"/>
        </w:rPr>
        <w:t>3.3、MES返工流程方案</w:t>
      </w:r>
      <w:bookmarkEnd w:id="45"/>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right="0" w:rightChars="0"/>
        <w:jc w:val="left"/>
        <w:textAlignment w:val="auto"/>
        <w:outlineLvl w:val="1"/>
        <w:rPr>
          <w:rFonts w:hint="eastAsia"/>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outlineLvl w:val="9"/>
        <w:rPr>
          <w:rFonts w:hint="eastAsia"/>
          <w:sz w:val="28"/>
          <w:szCs w:val="28"/>
          <w:lang w:val="en-US" w:eastAsia="zh-CN"/>
        </w:rPr>
      </w:pPr>
      <w:r>
        <w:object>
          <v:shape id="_x0000_i1027" o:spt="75" type="#_x0000_t75" style="height:434.5pt;width:415.1pt;" o:ole="t" filled="f" o:preferrelative="t" stroked="f" coordsize="21600,21600">
            <v:path/>
            <v:fill on="f" focussize="0,0"/>
            <v:stroke on="f" joinstyle="miter"/>
            <v:imagedata r:id="rId162" o:title=""/>
            <o:lock v:ext="edit" aspectratio="t"/>
            <w10:wrap type="none"/>
            <w10:anchorlock/>
          </v:shape>
          <o:OLEObject Type="Embed" ProgID="Visio.Drawing.15" ShapeID="_x0000_i1027" DrawAspect="Content" ObjectID="_1468075727"/>
        </w:object>
      </w:r>
    </w:p>
    <w:sectPr>
      <w:footerReference r:id="rId6"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moder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modern"/>
    <w:pitch w:val="default"/>
    <w:sig w:usb0="E00006FF" w:usb1="420024FF" w:usb2="02000000" w:usb3="00000000" w:csb0="2000019F" w:csb1="00000000"/>
  </w:font>
  <w:font w:name="Calibri">
    <w:panose1 w:val="020F0502020204030204"/>
    <w:charset w:val="00"/>
    <w:family w:val="decorative"/>
    <w:pitch w:val="default"/>
    <w:sig w:usb0="E4002EFF" w:usb1="C000247B" w:usb2="00000009" w:usb3="00000000" w:csb0="200001FF" w:csb1="00000000"/>
  </w:font>
  <w:font w:name="Arial">
    <w:panose1 w:val="020B0604020202020204"/>
    <w:charset w:val="01"/>
    <w:family w:val="decorative"/>
    <w:pitch w:val="default"/>
    <w:sig w:usb0="E0002EFF" w:usb1="C000785B" w:usb2="00000009" w:usb3="00000000" w:csb0="400001FF" w:csb1="FFFF0000"/>
  </w:font>
  <w:font w:name="Courier New">
    <w:panose1 w:val="02070309020205020404"/>
    <w:charset w:val="01"/>
    <w:family w:val="swiss"/>
    <w:pitch w:val="default"/>
    <w:sig w:usb0="E0002EFF" w:usb1="C0007843" w:usb2="00000009" w:usb3="00000000" w:csb0="400001FF" w:csb1="FFFF0000"/>
  </w:font>
  <w:font w:name="Symbol">
    <w:panose1 w:val="05050102010706020507"/>
    <w:charset w:val="02"/>
    <w:family w:val="modern"/>
    <w:pitch w:val="default"/>
    <w:sig w:usb0="00000000" w:usb1="00000000" w:usb2="00000000" w:usb3="00000000" w:csb0="80000000" w:csb1="00000000"/>
  </w:font>
  <w:font w:name="Cambria">
    <w:panose1 w:val="02040503050406030204"/>
    <w:charset w:val="00"/>
    <w:family w:val="swiss"/>
    <w:pitch w:val="default"/>
    <w:sig w:usb0="E00006FF" w:usb1="420024FF" w:usb2="02000000" w:usb3="00000000" w:csb0="2000019F" w:csb1="00000000"/>
  </w:font>
  <w:font w:name="Calibri">
    <w:panose1 w:val="020F0502020204030204"/>
    <w:charset w:val="00"/>
    <w:family w:val="roman"/>
    <w:pitch w:val="default"/>
    <w:sig w:usb0="E4002EFF" w:usb1="C000247B" w:usb2="00000009" w:usb3="00000000" w:csb0="200001FF" w:csb1="00000000"/>
  </w:font>
  <w:font w:name="Arial">
    <w:panose1 w:val="020B0604020202020204"/>
    <w:charset w:val="01"/>
    <w:family w:val="roman"/>
    <w:pitch w:val="default"/>
    <w:sig w:usb0="E0002EFF" w:usb1="C000785B" w:usb2="00000009" w:usb3="00000000" w:csb0="400001FF" w:csb1="FFFF0000"/>
  </w:font>
  <w:font w:name="Courier New">
    <w:panose1 w:val="02070309020205020404"/>
    <w:charset w:val="01"/>
    <w:family w:val="decorative"/>
    <w:pitch w:val="default"/>
    <w:sig w:usb0="E0002EFF" w:usb1="C0007843" w:usb2="00000009" w:usb3="00000000" w:csb0="400001FF" w:csb1="FFFF0000"/>
  </w:font>
  <w:font w:name="Symbol">
    <w:panose1 w:val="05050102010706020507"/>
    <w:charset w:val="02"/>
    <w:family w:val="swiss"/>
    <w:pitch w:val="default"/>
    <w:sig w:usb0="00000000" w:usb1="00000000" w:usb2="00000000" w:usb3="00000000" w:csb0="80000000" w:csb1="00000000"/>
  </w:font>
  <w:font w:name="Cambria">
    <w:panose1 w:val="02040503050406030204"/>
    <w:charset w:val="00"/>
    <w:family w:val="decorative"/>
    <w:pitch w:val="default"/>
    <w:sig w:usb0="E00006FF" w:usb1="420024FF" w:usb2="02000000" w:usb3="00000000" w:csb0="2000019F" w:csb1="00000000"/>
  </w:font>
  <w:font w:name="Calibri">
    <w:panose1 w:val="020F0502020204030204"/>
    <w:charset w:val="00"/>
    <w:family w:val="modern"/>
    <w:pitch w:val="default"/>
    <w:sig w:usb0="E4002EFF" w:usb1="C000247B" w:usb2="00000009" w:usb3="00000000" w:csb0="200001FF" w:csb1="00000000"/>
  </w:font>
  <w:font w:name="Arial">
    <w:panose1 w:val="020B0604020202020204"/>
    <w:charset w:val="01"/>
    <w:family w:val="modern"/>
    <w:pitch w:val="default"/>
    <w:sig w:usb0="E0002EFF" w:usb1="C000785B" w:usb2="00000009" w:usb3="00000000" w:csb0="400001FF" w:csb1="FFFF0000"/>
  </w:font>
  <w:font w:name="Courier New">
    <w:panose1 w:val="02070309020205020404"/>
    <w:charset w:val="01"/>
    <w:family w:val="roman"/>
    <w:pitch w:val="default"/>
    <w:sig w:usb0="E0002EFF" w:usb1="C0007843" w:usb2="00000009" w:usb3="00000000" w:csb0="400001FF" w:csb1="FFFF0000"/>
  </w:font>
  <w:font w:name="Symbol">
    <w:panose1 w:val="05050102010706020507"/>
    <w:charset w:val="02"/>
    <w:family w:val="decorative"/>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经典综艺体简">
    <w:altName w:val="宋体"/>
    <w:panose1 w:val="00000000000000000000"/>
    <w:charset w:val="86"/>
    <w:family w:val="modern"/>
    <w:pitch w:val="default"/>
    <w:sig w:usb0="00000000" w:usb1="00000000" w:usb2="0000001E" w:usb3="00000000" w:csb0="00040000" w:csb1="00000000"/>
  </w:font>
  <w:font w:name="Tahoma">
    <w:panose1 w:val="020B0604030504040204"/>
    <w:charset w:val="00"/>
    <w:family w:val="swiss"/>
    <w:pitch w:val="default"/>
    <w:sig w:usb0="E1002EFF" w:usb1="C000605B" w:usb2="00000029" w:usb3="00000000" w:csb0="200101FF" w:csb1="20280000"/>
  </w:font>
  <w:font w:name="仿宋">
    <w:panose1 w:val="02010609060101010101"/>
    <w:charset w:val="86"/>
    <w:family w:val="modern"/>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经典综艺体简">
    <w:altName w:val="宋体"/>
    <w:panose1 w:val="00000000000000000000"/>
    <w:charset w:val="86"/>
    <w:family w:val="swiss"/>
    <w:pitch w:val="default"/>
    <w:sig w:usb0="00000000" w:usb1="00000000" w:usb2="0000001E" w:usb3="00000000" w:csb0="00040000" w:csb1="00000000"/>
  </w:font>
  <w:font w:name="Tahoma">
    <w:panose1 w:val="020B0604030504040204"/>
    <w:charset w:val="00"/>
    <w:family w:val="decorative"/>
    <w:pitch w:val="default"/>
    <w:sig w:usb0="E1002EFF" w:usb1="C000605B" w:usb2="00000029" w:usb3="00000000" w:csb0="200101FF" w:csb1="20280000"/>
  </w:font>
  <w:font w:name="仿宋">
    <w:panose1 w:val="02010609060101010101"/>
    <w:charset w:val="86"/>
    <w:family w:val="swiss"/>
    <w:pitch w:val="default"/>
    <w:sig w:usb0="800002BF" w:usb1="38CF7CFA" w:usb2="00000016" w:usb3="00000000" w:csb0="00040001" w:csb1="00000000"/>
  </w:font>
  <w:font w:name="经典综艺体简">
    <w:altName w:val="宋体"/>
    <w:panose1 w:val="00000000000000000000"/>
    <w:charset w:val="86"/>
    <w:family w:val="decorative"/>
    <w:pitch w:val="default"/>
    <w:sig w:usb0="00000000" w:usb1="00000000" w:usb2="0000001E" w:usb3="00000000" w:csb0="00040000" w:csb1="00000000"/>
  </w:font>
  <w:font w:name="Tahoma">
    <w:panose1 w:val="020B0604030504040204"/>
    <w:charset w:val="00"/>
    <w:family w:val="roman"/>
    <w:pitch w:val="default"/>
    <w:sig w:usb0="E1002EFF" w:usb1="C000605B" w:usb2="00000029" w:usb3="00000000" w:csb0="200101FF" w:csb1="20280000"/>
  </w:font>
  <w:font w:name="仿宋">
    <w:panose1 w:val="02010609060101010101"/>
    <w:charset w:val="86"/>
    <w:family w:val="decorative"/>
    <w:pitch w:val="default"/>
    <w:sig w:usb0="800002BF" w:usb1="38CF7CFA" w:usb2="00000016" w:usb3="00000000" w:csb0="00040001" w:csb1="00000000"/>
  </w:font>
  <w:font w:name="经典综艺体简">
    <w:altName w:val="宋体"/>
    <w:panose1 w:val="00000000000000000000"/>
    <w:charset w:val="86"/>
    <w:family w:val="roman"/>
    <w:pitch w:val="default"/>
    <w:sig w:usb0="00000000" w:usb1="00000000" w:usb2="0000001E" w:usb3="00000000" w:csb0="00040000" w:csb1="00000000"/>
  </w:font>
  <w:font w:name="Tahoma">
    <w:panose1 w:val="020B0604030504040204"/>
    <w:charset w:val="00"/>
    <w:family w:val="modern"/>
    <w:pitch w:val="default"/>
    <w:sig w:usb0="E1002EFF" w:usb1="C000605B" w:usb2="00000029" w:usb3="00000000" w:csb0="200101FF" w:csb1="20280000"/>
  </w:font>
  <w:font w:name="仿宋">
    <w:panose1 w:val="02010609060101010101"/>
    <w:charset w:val="86"/>
    <w:family w:val="roma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8"/>
    </w:pPr>
    <w:r>
      <w:rPr>
        <w:sz w:val="18"/>
      </w:rPr>
      <w:pict>
        <v:shape id="_x0000_s4101" o:spid="_x0000_s4101" o:spt="202" type="#_x0000_t202" style="position:absolute;left:0pt;margin-top:0pt;height:144pt;width:144pt;mso-position-horizontal:center;mso-position-horizontal-relative:margin;mso-wrap-style:none;z-index:251662336;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Theme="minorEastAsia"/>
                    <w:sz w:val="18"/>
                    <w:lang w:eastAsia="zh-CN"/>
                  </w:rPr>
                </w:pPr>
                <w:r>
                  <w:rPr>
                    <w:rFonts w:hint="eastAsia"/>
                    <w:sz w:val="18"/>
                    <w:lang w:eastAsia="zh-CN"/>
                  </w:rPr>
                  <w:t xml:space="preserve">第 </w:t>
                </w: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t>1</w:t>
                </w:r>
                <w:r>
                  <w:rPr>
                    <w:rFonts w:hint="eastAsia"/>
                    <w:sz w:val="18"/>
                    <w:lang w:eastAsia="zh-CN"/>
                  </w:rPr>
                  <w:fldChar w:fldCharType="end"/>
                </w:r>
                <w:r>
                  <w:rPr>
                    <w:rFonts w:hint="eastAsia"/>
                    <w:sz w:val="18"/>
                    <w:lang w:eastAsia="zh-CN"/>
                  </w:rPr>
                  <w:t xml:space="preserve"> 页</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8"/>
    </w:pPr>
    <w:r>
      <w:rPr>
        <w:sz w:val="18"/>
      </w:rPr>
      <w:pict>
        <v:shape id="_x0000_s4107" o:spid="_x0000_s4107" o:spt="202" type="#_x0000_t202" style="position:absolute;left:0pt;margin-top:0pt;height:144pt;width:144pt;mso-position-horizontal:center;mso-position-horizontal-relative:margin;mso-wrap-style:none;z-index:251667456;mso-width-relative:page;mso-height-relative:page;" filled="f" stroked="f" coordsize="21600,21600">
          <v:path/>
          <v:fill on="f" focussize="0,0"/>
          <v:stroke on="f" joinstyle="miter"/>
          <v:imagedata o:title=""/>
          <o:lock v:ext="edit" aspectratio="f"/>
          <v:textbox inset="0mm,0mm,0mm,0mm" style="mso-fit-shape-to-text:t;">
            <w:txbxContent>
              <w:p>
                <w:pPr>
                  <w:snapToGrid w:val="0"/>
                  <w:rPr>
                    <w:rFonts w:hint="eastAsia" w:eastAsiaTheme="minorEastAsia"/>
                    <w:sz w:val="18"/>
                    <w:lang w:eastAsia="zh-CN"/>
                  </w:rPr>
                </w:pPr>
                <w:r>
                  <w:rPr>
                    <w:rFonts w:hint="eastAsia"/>
                    <w:sz w:val="18"/>
                    <w:lang w:eastAsia="zh-CN"/>
                  </w:rPr>
                  <w:t xml:space="preserve">第 </w:t>
                </w: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t>2</w:t>
                </w:r>
                <w:r>
                  <w:rPr>
                    <w:rFonts w:hint="eastAsia"/>
                    <w:sz w:val="18"/>
                    <w:lang w:eastAsia="zh-CN"/>
                  </w:rPr>
                  <w:fldChar w:fldCharType="end"/>
                </w:r>
                <w:r>
                  <w:rPr>
                    <w:rFonts w:hint="eastAsia"/>
                    <w:sz w:val="18"/>
                    <w:lang w:eastAsia="zh-CN"/>
                  </w:rPr>
                  <w:t xml:space="preserve"> 页</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9"/>
    </w:pPr>
    <w:r>
      <w:rPr>
        <w:rFonts w:ascii="经典综艺体简" w:eastAsia="经典综艺体简"/>
        <w:sz w:val="30"/>
        <w:szCs w:val="30"/>
      </w:rPr>
      <w:pict>
        <v:shape id="_x0000_s4097" o:spid="_x0000_s4097" o:spt="75" type="#_x0000_t75" style="position:absolute;left:0pt;height:367.2pt;width:344.8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中国航天"/>
          <o:lock v:ext="edit" aspectratio="t"/>
        </v:shape>
      </w:pict>
    </w:r>
    <w:r>
      <w:rPr>
        <w:sz w:val="18"/>
      </w:rPr>
      <w:drawing>
        <wp:anchor distT="0" distB="0" distL="114300" distR="114300" simplePos="0" relativeHeight="251661312" behindDoc="1" locked="0" layoutInCell="1" allowOverlap="1">
          <wp:simplePos x="0" y="0"/>
          <wp:positionH relativeFrom="margin">
            <wp:align>center</wp:align>
          </wp:positionH>
          <wp:positionV relativeFrom="margin">
            <wp:align>center</wp:align>
          </wp:positionV>
          <wp:extent cx="5274310" cy="5351145"/>
          <wp:effectExtent l="0" t="0" r="2540" b="1905"/>
          <wp:wrapNone/>
          <wp:docPr id="457" name="WordPictureWatermark202797329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WordPictureWatermark2027973296" descr="图片1"/>
                  <pic:cNvPicPr>
                    <a:picLocks noChangeAspect="1"/>
                  </pic:cNvPicPr>
                </pic:nvPicPr>
                <pic:blipFill>
                  <a:blip r:embed="rId2">
                    <a:lum bright="69998" contrast="-70001"/>
                  </a:blip>
                  <a:srcRect/>
                  <a:stretch>
                    <a:fillRect/>
                  </a:stretch>
                </pic:blipFill>
                <pic:spPr>
                  <a:xfrm>
                    <a:off x="0" y="0"/>
                    <a:ext cx="5274310" cy="5351145"/>
                  </a:xfrm>
                  <a:prstGeom prst="rect">
                    <a:avLst/>
                  </a:prstGeom>
                  <a:noFill/>
                  <a:ln w="9525">
                    <a:noFill/>
                    <a:miter/>
                  </a:ln>
                </pic:spPr>
              </pic:pic>
            </a:graphicData>
          </a:graphic>
        </wp:anchor>
      </w:drawing>
    </w:r>
    <w:r>
      <w:rPr>
        <w:rFonts w:hint="eastAsia"/>
      </w:rPr>
      <w:drawing>
        <wp:inline distT="0" distB="0" distL="114300" distR="114300">
          <wp:extent cx="352425" cy="357505"/>
          <wp:effectExtent l="0" t="0" r="9525" b="4445"/>
          <wp:docPr id="1008" name="图片 100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图片 1008" descr="图片1"/>
                  <pic:cNvPicPr>
                    <a:picLocks noChangeAspect="1"/>
                  </pic:cNvPicPr>
                </pic:nvPicPr>
                <pic:blipFill>
                  <a:blip r:embed="rId2"/>
                  <a:srcRect/>
                  <a:stretch>
                    <a:fillRect/>
                  </a:stretch>
                </pic:blipFill>
                <pic:spPr>
                  <a:xfrm>
                    <a:off x="0" y="0"/>
                    <a:ext cx="352425" cy="357505"/>
                  </a:xfrm>
                  <a:prstGeom prst="rect">
                    <a:avLst/>
                  </a:prstGeom>
                </pic:spPr>
              </pic:pic>
            </a:graphicData>
          </a:graphic>
        </wp:inline>
      </w:drawing>
    </w:r>
    <w:r>
      <w:rPr>
        <w:rFonts w:hint="eastAsia"/>
      </w:rPr>
      <w:t xml:space="preserve">   </w:t>
    </w:r>
    <w:r>
      <w:rPr>
        <w:rFonts w:hint="eastAsia"/>
        <w:lang w:val="en-US" w:eastAsia="zh-CN"/>
      </w:rPr>
      <w:t>娃哈哈集团有限公司MES操作手册</w:t>
    </w:r>
    <w:r>
      <w:rPr>
        <w:rFonts w:hint="eastAsia"/>
      </w:rPr>
      <w:t>：V1.0</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
  <w:rsids>
    <w:rsidRoot w:val="004C5DE8"/>
    <w:rsid w:val="0003296F"/>
    <w:rsid w:val="0004137A"/>
    <w:rsid w:val="00063653"/>
    <w:rsid w:val="00120815"/>
    <w:rsid w:val="001B2377"/>
    <w:rsid w:val="001D7FE6"/>
    <w:rsid w:val="001E1C50"/>
    <w:rsid w:val="00244ADF"/>
    <w:rsid w:val="002C590D"/>
    <w:rsid w:val="002D28B6"/>
    <w:rsid w:val="002F0D28"/>
    <w:rsid w:val="00303C3D"/>
    <w:rsid w:val="003862B0"/>
    <w:rsid w:val="003B2906"/>
    <w:rsid w:val="003D620A"/>
    <w:rsid w:val="004028D2"/>
    <w:rsid w:val="00453379"/>
    <w:rsid w:val="00453E97"/>
    <w:rsid w:val="004C52C9"/>
    <w:rsid w:val="004C5DE8"/>
    <w:rsid w:val="004D55FE"/>
    <w:rsid w:val="004E1C93"/>
    <w:rsid w:val="004F077C"/>
    <w:rsid w:val="00563E2B"/>
    <w:rsid w:val="0057054D"/>
    <w:rsid w:val="006043D8"/>
    <w:rsid w:val="0064082F"/>
    <w:rsid w:val="007703B3"/>
    <w:rsid w:val="007A5218"/>
    <w:rsid w:val="007A7FA5"/>
    <w:rsid w:val="007C56A8"/>
    <w:rsid w:val="00823534"/>
    <w:rsid w:val="008516BA"/>
    <w:rsid w:val="00862B12"/>
    <w:rsid w:val="00880951"/>
    <w:rsid w:val="008C5A6D"/>
    <w:rsid w:val="008D50AB"/>
    <w:rsid w:val="0095176F"/>
    <w:rsid w:val="00960D29"/>
    <w:rsid w:val="00961A8C"/>
    <w:rsid w:val="009A01D3"/>
    <w:rsid w:val="009A3E9E"/>
    <w:rsid w:val="009B1124"/>
    <w:rsid w:val="009E2D52"/>
    <w:rsid w:val="00A11A20"/>
    <w:rsid w:val="00A44495"/>
    <w:rsid w:val="00A47A65"/>
    <w:rsid w:val="00B01FB2"/>
    <w:rsid w:val="00B314E2"/>
    <w:rsid w:val="00C068EB"/>
    <w:rsid w:val="00C1021C"/>
    <w:rsid w:val="00C56129"/>
    <w:rsid w:val="00DB159F"/>
    <w:rsid w:val="00DC5A6D"/>
    <w:rsid w:val="00E31C19"/>
    <w:rsid w:val="00E42D47"/>
    <w:rsid w:val="00E67119"/>
    <w:rsid w:val="00E769F2"/>
    <w:rsid w:val="00EB16E0"/>
    <w:rsid w:val="00EF306A"/>
    <w:rsid w:val="00F121EE"/>
    <w:rsid w:val="00F438CE"/>
    <w:rsid w:val="00F956E3"/>
    <w:rsid w:val="01CF6084"/>
    <w:rsid w:val="04FC07BA"/>
    <w:rsid w:val="06C47DA6"/>
    <w:rsid w:val="096A12FE"/>
    <w:rsid w:val="0C724AF9"/>
    <w:rsid w:val="0C9B7EBC"/>
    <w:rsid w:val="0CAE3659"/>
    <w:rsid w:val="0CD12914"/>
    <w:rsid w:val="0E814859"/>
    <w:rsid w:val="0F293D6D"/>
    <w:rsid w:val="104344BA"/>
    <w:rsid w:val="12B32FBA"/>
    <w:rsid w:val="14345A34"/>
    <w:rsid w:val="148235B5"/>
    <w:rsid w:val="152662C1"/>
    <w:rsid w:val="164828F6"/>
    <w:rsid w:val="17F52BDC"/>
    <w:rsid w:val="18A74BFE"/>
    <w:rsid w:val="19DE26FD"/>
    <w:rsid w:val="1A003F36"/>
    <w:rsid w:val="1A325A0A"/>
    <w:rsid w:val="1AAE5354"/>
    <w:rsid w:val="1C174926"/>
    <w:rsid w:val="1D5D13BA"/>
    <w:rsid w:val="1DA85FB6"/>
    <w:rsid w:val="1DE40399"/>
    <w:rsid w:val="22916443"/>
    <w:rsid w:val="24725BC0"/>
    <w:rsid w:val="25AA7CDA"/>
    <w:rsid w:val="25C17900"/>
    <w:rsid w:val="25D06895"/>
    <w:rsid w:val="2A120B13"/>
    <w:rsid w:val="2B413784"/>
    <w:rsid w:val="2B835653"/>
    <w:rsid w:val="2C42462B"/>
    <w:rsid w:val="2C7A0008"/>
    <w:rsid w:val="2CDD6A28"/>
    <w:rsid w:val="2DDF78D0"/>
    <w:rsid w:val="2E990003"/>
    <w:rsid w:val="32C41357"/>
    <w:rsid w:val="33452BAA"/>
    <w:rsid w:val="34F315EC"/>
    <w:rsid w:val="35B8262E"/>
    <w:rsid w:val="360E55BB"/>
    <w:rsid w:val="36D95F89"/>
    <w:rsid w:val="37165DEE"/>
    <w:rsid w:val="38643511"/>
    <w:rsid w:val="38C757B4"/>
    <w:rsid w:val="3A227FEF"/>
    <w:rsid w:val="3BBB6A8C"/>
    <w:rsid w:val="3C4569F0"/>
    <w:rsid w:val="3D382B00"/>
    <w:rsid w:val="3DE5069A"/>
    <w:rsid w:val="43D057A1"/>
    <w:rsid w:val="45D04998"/>
    <w:rsid w:val="487948F7"/>
    <w:rsid w:val="4889710F"/>
    <w:rsid w:val="4A2B42BD"/>
    <w:rsid w:val="4B1E5824"/>
    <w:rsid w:val="4C714177"/>
    <w:rsid w:val="4D5C53F9"/>
    <w:rsid w:val="4D5F057C"/>
    <w:rsid w:val="4DB56D8D"/>
    <w:rsid w:val="4E144BA8"/>
    <w:rsid w:val="4EF22F11"/>
    <w:rsid w:val="4F570C05"/>
    <w:rsid w:val="51987CEC"/>
    <w:rsid w:val="53342F91"/>
    <w:rsid w:val="53D26312"/>
    <w:rsid w:val="54812C33"/>
    <w:rsid w:val="565079AB"/>
    <w:rsid w:val="56C4796A"/>
    <w:rsid w:val="572F7019"/>
    <w:rsid w:val="57497BC3"/>
    <w:rsid w:val="5856064F"/>
    <w:rsid w:val="59114FB0"/>
    <w:rsid w:val="5A1F6067"/>
    <w:rsid w:val="5D4F4FA5"/>
    <w:rsid w:val="60480506"/>
    <w:rsid w:val="618E4F99"/>
    <w:rsid w:val="61DC2B1A"/>
    <w:rsid w:val="63072608"/>
    <w:rsid w:val="63115115"/>
    <w:rsid w:val="648B4982"/>
    <w:rsid w:val="64A04927"/>
    <w:rsid w:val="66E47FD9"/>
    <w:rsid w:val="68702FE3"/>
    <w:rsid w:val="6A120191"/>
    <w:rsid w:val="6AB25B1C"/>
    <w:rsid w:val="6C026743"/>
    <w:rsid w:val="719713E6"/>
    <w:rsid w:val="742F0F2B"/>
    <w:rsid w:val="74AD3D78"/>
    <w:rsid w:val="77663F71"/>
    <w:rsid w:val="7A450B26"/>
    <w:rsid w:val="7F47795F"/>
    <w:rsid w:val="7F556C75"/>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9"/>
    <w:qFormat/>
    <w:uiPriority w:val="9"/>
    <w:pPr>
      <w:keepNext/>
      <w:keepLines/>
      <w:spacing w:before="340" w:after="330" w:line="578" w:lineRule="auto"/>
      <w:outlineLvl w:val="0"/>
    </w:pPr>
    <w:rPr>
      <w:b/>
      <w:bCs/>
      <w:kern w:val="44"/>
      <w:sz w:val="44"/>
      <w:szCs w:val="44"/>
    </w:rPr>
  </w:style>
  <w:style w:type="character" w:default="1" w:styleId="15">
    <w:name w:val="Default Paragraph Font"/>
    <w:unhideWhenUsed/>
    <w:uiPriority w:val="1"/>
  </w:style>
  <w:style w:type="table" w:default="1" w:styleId="17">
    <w:name w:val="Normal Table"/>
    <w:unhideWhenUsed/>
    <w:qFormat/>
    <w:uiPriority w:val="99"/>
    <w:tblPr>
      <w:tblLayout w:type="fixed"/>
      <w:tblCellMar>
        <w:top w:w="0" w:type="dxa"/>
        <w:left w:w="108" w:type="dxa"/>
        <w:bottom w:w="0" w:type="dxa"/>
        <w:right w:w="108" w:type="dxa"/>
      </w:tblCellMar>
    </w:tblPr>
  </w:style>
  <w:style w:type="paragraph" w:styleId="3">
    <w:name w:val="toc 7"/>
    <w:basedOn w:val="1"/>
    <w:next w:val="1"/>
    <w:unhideWhenUsed/>
    <w:qFormat/>
    <w:uiPriority w:val="39"/>
    <w:pPr>
      <w:ind w:left="2520" w:leftChars="1200"/>
    </w:pPr>
  </w:style>
  <w:style w:type="paragraph" w:styleId="4">
    <w:name w:val="toc 5"/>
    <w:basedOn w:val="1"/>
    <w:next w:val="1"/>
    <w:unhideWhenUsed/>
    <w:qFormat/>
    <w:uiPriority w:val="39"/>
    <w:pPr>
      <w:ind w:left="1680" w:leftChars="800"/>
    </w:pPr>
  </w:style>
  <w:style w:type="paragraph" w:styleId="5">
    <w:name w:val="toc 3"/>
    <w:basedOn w:val="1"/>
    <w:next w:val="1"/>
    <w:unhideWhenUsed/>
    <w:qFormat/>
    <w:uiPriority w:val="39"/>
    <w:pPr>
      <w:ind w:left="840" w:leftChars="400"/>
    </w:pPr>
  </w:style>
  <w:style w:type="paragraph" w:styleId="6">
    <w:name w:val="toc 8"/>
    <w:basedOn w:val="1"/>
    <w:next w:val="1"/>
    <w:unhideWhenUsed/>
    <w:qFormat/>
    <w:uiPriority w:val="39"/>
    <w:pPr>
      <w:ind w:left="2940" w:leftChars="1400"/>
    </w:pPr>
  </w:style>
  <w:style w:type="paragraph" w:styleId="7">
    <w:name w:val="Balloon Text"/>
    <w:basedOn w:val="1"/>
    <w:link w:val="20"/>
    <w:unhideWhenUsed/>
    <w:qFormat/>
    <w:uiPriority w:val="99"/>
    <w:rPr>
      <w:sz w:val="18"/>
      <w:szCs w:val="18"/>
    </w:rPr>
  </w:style>
  <w:style w:type="paragraph" w:styleId="8">
    <w:name w:val="footer"/>
    <w:basedOn w:val="1"/>
    <w:link w:val="22"/>
    <w:unhideWhenUsed/>
    <w:qFormat/>
    <w:uiPriority w:val="99"/>
    <w:pPr>
      <w:tabs>
        <w:tab w:val="center" w:pos="4153"/>
        <w:tab w:val="right" w:pos="8306"/>
      </w:tabs>
      <w:snapToGrid w:val="0"/>
      <w:jc w:val="left"/>
    </w:pPr>
    <w:rPr>
      <w:sz w:val="18"/>
      <w:szCs w:val="18"/>
    </w:rPr>
  </w:style>
  <w:style w:type="paragraph" w:styleId="9">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style>
  <w:style w:type="paragraph" w:styleId="11">
    <w:name w:val="toc 4"/>
    <w:basedOn w:val="1"/>
    <w:next w:val="1"/>
    <w:unhideWhenUsed/>
    <w:qFormat/>
    <w:uiPriority w:val="39"/>
    <w:pPr>
      <w:ind w:left="1260" w:leftChars="600"/>
    </w:pPr>
  </w:style>
  <w:style w:type="paragraph" w:styleId="12">
    <w:name w:val="toc 6"/>
    <w:basedOn w:val="1"/>
    <w:next w:val="1"/>
    <w:unhideWhenUsed/>
    <w:qFormat/>
    <w:uiPriority w:val="39"/>
    <w:pPr>
      <w:ind w:left="2100" w:leftChars="1000"/>
    </w:pPr>
  </w:style>
  <w:style w:type="paragraph" w:styleId="13">
    <w:name w:val="toc 2"/>
    <w:basedOn w:val="1"/>
    <w:next w:val="1"/>
    <w:unhideWhenUsed/>
    <w:qFormat/>
    <w:uiPriority w:val="39"/>
    <w:pPr>
      <w:ind w:left="420" w:leftChars="200"/>
    </w:pPr>
  </w:style>
  <w:style w:type="paragraph" w:styleId="14">
    <w:name w:val="toc 9"/>
    <w:basedOn w:val="1"/>
    <w:next w:val="1"/>
    <w:unhideWhenUsed/>
    <w:qFormat/>
    <w:uiPriority w:val="39"/>
    <w:pPr>
      <w:ind w:left="3360" w:leftChars="1600"/>
    </w:pPr>
  </w:style>
  <w:style w:type="character" w:styleId="16">
    <w:name w:val="Hyperlink"/>
    <w:basedOn w:val="15"/>
    <w:unhideWhenUsed/>
    <w:qFormat/>
    <w:uiPriority w:val="99"/>
    <w:rPr>
      <w:color w:val="0000FF" w:themeColor="hyperlink"/>
      <w:u w:val="single"/>
    </w:rPr>
  </w:style>
  <w:style w:type="table" w:styleId="18">
    <w:name w:val="Table Grid"/>
    <w:basedOn w:val="1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9">
    <w:name w:val="标题 1 Char"/>
    <w:basedOn w:val="15"/>
    <w:link w:val="2"/>
    <w:qFormat/>
    <w:uiPriority w:val="9"/>
    <w:rPr>
      <w:b/>
      <w:bCs/>
      <w:kern w:val="44"/>
      <w:sz w:val="44"/>
      <w:szCs w:val="44"/>
    </w:rPr>
  </w:style>
  <w:style w:type="character" w:customStyle="1" w:styleId="20">
    <w:name w:val="批注框文本 Char"/>
    <w:basedOn w:val="15"/>
    <w:link w:val="7"/>
    <w:semiHidden/>
    <w:qFormat/>
    <w:uiPriority w:val="99"/>
    <w:rPr>
      <w:sz w:val="18"/>
      <w:szCs w:val="18"/>
    </w:rPr>
  </w:style>
  <w:style w:type="character" w:customStyle="1" w:styleId="21">
    <w:name w:val="页眉 Char"/>
    <w:basedOn w:val="15"/>
    <w:link w:val="9"/>
    <w:qFormat/>
    <w:uiPriority w:val="99"/>
    <w:rPr>
      <w:sz w:val="18"/>
      <w:szCs w:val="18"/>
    </w:rPr>
  </w:style>
  <w:style w:type="character" w:customStyle="1" w:styleId="22">
    <w:name w:val="页脚 Char"/>
    <w:basedOn w:val="15"/>
    <w:link w:val="8"/>
    <w:qFormat/>
    <w:uiPriority w:val="99"/>
    <w:rPr>
      <w:sz w:val="18"/>
      <w:szCs w:val="18"/>
    </w:rPr>
  </w:style>
  <w:style w:type="paragraph" w:customStyle="1" w:styleId="23">
    <w:name w:val="TOC Heading"/>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366091" w:themeColor="accent1" w:themeShade="BF"/>
      <w:kern w:val="0"/>
      <w:sz w:val="28"/>
      <w:szCs w:val="28"/>
    </w:rPr>
  </w:style>
  <w:style w:type="paragraph" w:customStyle="1" w:styleId="2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theme" Target="theme/theme1.xml"/><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footer" Target="footer3.xml"/><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footer" Target="footer2.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5" Type="http://schemas.openxmlformats.org/officeDocument/2006/relationships/fontTable" Target="fontTable.xml"/><Relationship Id="rId164" Type="http://schemas.openxmlformats.org/officeDocument/2006/relationships/customXml" Target="../customXml/item2.xml"/><Relationship Id="rId163" Type="http://schemas.openxmlformats.org/officeDocument/2006/relationships/customXml" Target="../customXml/item1.xml"/><Relationship Id="rId162" Type="http://schemas.openxmlformats.org/officeDocument/2006/relationships/image" Target="media/image157.emf"/><Relationship Id="rId161" Type="http://schemas.openxmlformats.org/officeDocument/2006/relationships/image" Target="media/image156.emf"/><Relationship Id="rId160" Type="http://schemas.openxmlformats.org/officeDocument/2006/relationships/image" Target="media/image155.emf"/><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4097"/>
    <customShpInfo spid="_x0000_s4101" textRotate="1"/>
    <customShpInfo spid="_x0000_s4107"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AEB3AF7-1AAE-48E6-A88F-B776EA56101E}">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247</Pages>
  <Words>5744</Words>
  <Characters>32745</Characters>
  <Lines>272</Lines>
  <Paragraphs>76</Paragraphs>
  <ScaleCrop>false</ScaleCrop>
  <LinksUpToDate>false</LinksUpToDate>
  <CharactersWithSpaces>38413</CharactersWithSpaces>
  <Application>WPS Office_10.1.0.5400_F1E327BC-269C-435d-A152-05C5408002CA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2017-05-23T05:28:00Z</dcterms:created>
  <dc:creator>office2007</dc:creator>
  <cp:lastModifiedBy>14615</cp:lastModifiedBy>
  <dcterms:modified xsi:type="dcterms:W3CDTF">2021-06-28T07:26:27Z</dcterms:modified>
  <cp:revision>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2052-10.1.0.5400</vt:lpwstr>
  </property>
</Properties>
</file>